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AD" w:rsidRPr="00D03460" w:rsidRDefault="00EE6BAD" w:rsidP="00E14F6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ЗАТВЕРДЖЕНО</w:t>
      </w:r>
    </w:p>
    <w:p w:rsidR="00EE6BAD" w:rsidRPr="00D03460" w:rsidRDefault="00EE6BAD" w:rsidP="00E14F6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Наказ Бобринецького районного управління</w:t>
      </w:r>
    </w:p>
    <w:p w:rsidR="00EE6BAD" w:rsidRPr="00D03460" w:rsidRDefault="00EE6BAD" w:rsidP="00E14F6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юстиції Кіровоградської області</w:t>
      </w:r>
    </w:p>
    <w:p w:rsidR="00EE6BAD" w:rsidRPr="00D03460" w:rsidRDefault="00EE6BAD" w:rsidP="00E14F6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______________ № _______</w:t>
      </w:r>
    </w:p>
    <w:p w:rsidR="00EE6BAD" w:rsidRPr="00D03460" w:rsidRDefault="00EE6BAD" w:rsidP="00675EA1">
      <w:pPr>
        <w:jc w:val="right"/>
        <w:rPr>
          <w:b/>
          <w:bCs/>
          <w:lang w:val="uk-UA"/>
        </w:rPr>
      </w:pPr>
    </w:p>
    <w:p w:rsidR="00EE6BAD" w:rsidRPr="00D03460" w:rsidRDefault="00EE6BAD" w:rsidP="00675EA1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D03460">
        <w:rPr>
          <w:b/>
          <w:bCs/>
          <w:lang w:val="uk-UA"/>
        </w:rPr>
        <w:t>Технологічна картка адміністративної послуги з</w:t>
      </w:r>
    </w:p>
    <w:p w:rsidR="00EE6BAD" w:rsidRPr="00D03460" w:rsidRDefault="00EE6BAD" w:rsidP="00675EA1">
      <w:pPr>
        <w:jc w:val="center"/>
        <w:rPr>
          <w:bCs/>
          <w:lang w:val="uk-UA"/>
        </w:rPr>
      </w:pPr>
      <w:r w:rsidRPr="00D03460">
        <w:rPr>
          <w:b/>
          <w:bCs/>
          <w:lang w:val="uk-UA"/>
        </w:rPr>
        <w:t xml:space="preserve">видачі свідоцтва про реєстрацію </w:t>
      </w:r>
      <w:r w:rsidRPr="00D03460">
        <w:rPr>
          <w:b/>
          <w:bCs/>
        </w:rPr>
        <w:t>свідоцтв</w:t>
      </w:r>
      <w:r w:rsidRPr="00D03460">
        <w:rPr>
          <w:b/>
          <w:bCs/>
          <w:lang w:val="uk-UA"/>
        </w:rPr>
        <w:t>а</w:t>
      </w:r>
      <w:r w:rsidRPr="00D03460">
        <w:rPr>
          <w:b/>
          <w:bCs/>
        </w:rPr>
        <w:t xml:space="preserve"> про державну реєстрацію статуту територіальної громади</w:t>
      </w: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EE6BAD" w:rsidRPr="00D03460" w:rsidTr="009B6139">
        <w:trPr>
          <w:cantSplit/>
          <w:trHeight w:val="1375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/>
              </w:rPr>
              <w:t>№</w:t>
            </w:r>
          </w:p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/>
              </w:rPr>
            </w:pPr>
            <w:r w:rsidRPr="00D03460">
              <w:rPr>
                <w:b/>
                <w:lang w:val="uk-UA"/>
              </w:rPr>
              <w:t>Відповідальна</w:t>
            </w:r>
          </w:p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 xml:space="preserve">Дія, </w:t>
            </w:r>
          </w:p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>Строки виконання етапів</w:t>
            </w:r>
          </w:p>
          <w:p w:rsidR="00EE6BAD" w:rsidRPr="00D03460" w:rsidRDefault="00EE6BAD" w:rsidP="00675EA1">
            <w:pPr>
              <w:suppressAutoHyphens/>
              <w:jc w:val="center"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>(дії, рішення)</w:t>
            </w: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D03460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ind w:right="-23" w:hanging="49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Реєстрація документів суб</w:t>
            </w:r>
            <w:r w:rsidRPr="00D03460">
              <w:rPr>
                <w:lang w:val="en-US" w:eastAsia="ar-SA"/>
              </w:rPr>
              <w:t>’</w:t>
            </w:r>
            <w:r w:rsidRPr="00D03460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D03460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EE6BAD" w:rsidRPr="00D03460" w:rsidRDefault="00EE6BAD" w:rsidP="00675EA1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Головний спеціаліст з </w:t>
            </w:r>
            <w:r w:rsidRPr="00D03460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1 місяць</w:t>
            </w: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(з моменту реєстрації документів)</w:t>
            </w: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</w:p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EE6BAD" w:rsidRPr="00D03460" w:rsidTr="009B6139">
        <w:trPr>
          <w:trHeight w:val="820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D03460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D03460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rPr>
                <w:b/>
                <w:lang w:val="uk-UA" w:eastAsia="ar-SA"/>
              </w:rPr>
            </w:pPr>
            <w:r w:rsidRPr="00D03460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Головний спеціаліст з </w:t>
            </w:r>
            <w:r w:rsidRPr="00D03460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ind w:right="-23" w:hanging="49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D03460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 xml:space="preserve">Головний спеціаліст з </w:t>
            </w:r>
            <w:r w:rsidRPr="00D03460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EE6BAD" w:rsidRPr="00D03460" w:rsidRDefault="00EE6BAD" w:rsidP="00675EA1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EE6BAD" w:rsidRPr="00D03460" w:rsidRDefault="00EE6BAD" w:rsidP="00675EA1">
            <w:pPr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EE6BAD" w:rsidRPr="00D03460" w:rsidTr="009B6139">
        <w:trPr>
          <w:trHeight w:val="272"/>
          <w:jc w:val="center"/>
        </w:trPr>
        <w:tc>
          <w:tcPr>
            <w:tcW w:w="857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D03460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EE6BAD" w:rsidRPr="00D03460" w:rsidRDefault="00EE6BAD" w:rsidP="00675EA1">
            <w:pPr>
              <w:suppressAutoHyphens/>
              <w:ind w:right="-23" w:hanging="49"/>
              <w:rPr>
                <w:lang w:val="uk-UA" w:eastAsia="ar-SA"/>
              </w:rPr>
            </w:pPr>
            <w:r w:rsidRPr="00D03460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EE6BAD" w:rsidRPr="00D03460" w:rsidRDefault="00EE6BAD" w:rsidP="00675EA1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EE6BAD" w:rsidRPr="00D03460" w:rsidRDefault="00EE6BAD" w:rsidP="00675EA1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EE6BAD" w:rsidRPr="00D03460" w:rsidRDefault="00EE6BAD" w:rsidP="00675EA1">
            <w:pPr>
              <w:suppressAutoHyphens/>
              <w:rPr>
                <w:lang w:val="uk-UA" w:eastAsia="ar-SA"/>
              </w:rPr>
            </w:pPr>
            <w:r w:rsidRPr="00D03460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EE6BAD" w:rsidRPr="00D03460" w:rsidRDefault="00EE6BAD" w:rsidP="00675EA1">
      <w:pPr>
        <w:rPr>
          <w:lang w:val="uk-UA"/>
        </w:rPr>
      </w:pPr>
    </w:p>
    <w:p w:rsidR="00EE6BAD" w:rsidRPr="00D03460" w:rsidRDefault="00EE6BAD" w:rsidP="00675EA1">
      <w:pPr>
        <w:rPr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</w:p>
    <w:p w:rsidR="00EE6BAD" w:rsidRPr="00D03460" w:rsidRDefault="00EE6BAD" w:rsidP="00176DDC">
      <w:pPr>
        <w:jc w:val="right"/>
        <w:rPr>
          <w:bCs/>
          <w:lang w:val="uk-UA"/>
        </w:rPr>
      </w:pPr>
      <w:bookmarkStart w:id="0" w:name="_GoBack"/>
      <w:bookmarkEnd w:id="0"/>
      <w:r w:rsidRPr="00D03460">
        <w:rPr>
          <w:bCs/>
          <w:lang w:val="uk-UA"/>
        </w:rPr>
        <w:t>ЗАТВЕРДЖЕНО</w:t>
      </w:r>
    </w:p>
    <w:p w:rsidR="00EE6BAD" w:rsidRPr="00D03460" w:rsidRDefault="00EE6BAD" w:rsidP="00176DD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Наказ Бобринецького районного управління</w:t>
      </w:r>
    </w:p>
    <w:p w:rsidR="00EE6BAD" w:rsidRPr="00D03460" w:rsidRDefault="00EE6BAD" w:rsidP="00176DD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юстиції Кіровоградської області</w:t>
      </w:r>
    </w:p>
    <w:p w:rsidR="00EE6BAD" w:rsidRPr="00D03460" w:rsidRDefault="00EE6BAD" w:rsidP="00176DDC">
      <w:pPr>
        <w:jc w:val="right"/>
        <w:rPr>
          <w:bCs/>
          <w:lang w:val="uk-UA"/>
        </w:rPr>
      </w:pPr>
      <w:r w:rsidRPr="00D03460">
        <w:rPr>
          <w:bCs/>
          <w:lang w:val="uk-UA"/>
        </w:rPr>
        <w:t>______________ № _______</w:t>
      </w:r>
    </w:p>
    <w:p w:rsidR="00EE6BAD" w:rsidRPr="00D03460" w:rsidRDefault="00EE6BAD" w:rsidP="00675EA1">
      <w:pPr>
        <w:jc w:val="right"/>
        <w:rPr>
          <w:b/>
          <w:bCs/>
          <w:lang w:val="uk-UA"/>
        </w:rPr>
      </w:pPr>
    </w:p>
    <w:p w:rsidR="00EE6BAD" w:rsidRPr="00D03460" w:rsidRDefault="00EE6BAD" w:rsidP="00675EA1">
      <w:pPr>
        <w:jc w:val="center"/>
        <w:rPr>
          <w:b/>
          <w:bCs/>
          <w:lang w:val="uk-UA"/>
        </w:rPr>
      </w:pPr>
      <w:r w:rsidRPr="00D03460">
        <w:rPr>
          <w:b/>
          <w:bCs/>
          <w:lang w:val="uk-UA"/>
        </w:rPr>
        <w:t>Інформаційна картка адміністративної послуги з</w:t>
      </w:r>
    </w:p>
    <w:p w:rsidR="00EE6BAD" w:rsidRPr="00D03460" w:rsidRDefault="00EE6BAD" w:rsidP="00C03CA5">
      <w:pPr>
        <w:jc w:val="center"/>
        <w:rPr>
          <w:b/>
          <w:bCs/>
          <w:lang w:val="uk-UA"/>
        </w:rPr>
      </w:pPr>
      <w:r w:rsidRPr="00D03460">
        <w:rPr>
          <w:b/>
          <w:bCs/>
          <w:lang w:val="uk-UA"/>
        </w:rPr>
        <w:t xml:space="preserve">видачі свідоцтва про </w:t>
      </w:r>
      <w:r w:rsidRPr="00D03460">
        <w:rPr>
          <w:b/>
          <w:bCs/>
        </w:rPr>
        <w:t>свідоцтв</w:t>
      </w:r>
      <w:r w:rsidRPr="00D03460">
        <w:rPr>
          <w:b/>
          <w:bCs/>
          <w:lang w:val="uk-UA"/>
        </w:rPr>
        <w:t>а</w:t>
      </w:r>
      <w:r w:rsidRPr="00D03460">
        <w:rPr>
          <w:b/>
          <w:bCs/>
        </w:rPr>
        <w:t xml:space="preserve"> про державну реєстрацію статуту територіальної громади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EE6BAD" w:rsidRPr="00D03460" w:rsidTr="009B6139">
        <w:trPr>
          <w:trHeight w:val="2319"/>
        </w:trPr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ind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EE6BAD" w:rsidRPr="00D03460" w:rsidRDefault="00EE6BAD" w:rsidP="00C03CA5">
            <w:pPr>
              <w:ind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вул. Леніна, буд. 56, м. Бобринець, Кіровоградська область, 27200,</w:t>
            </w:r>
          </w:p>
          <w:p w:rsidR="00EE6BAD" w:rsidRPr="00D03460" w:rsidRDefault="00EE6BAD" w:rsidP="00C03CA5">
            <w:pPr>
              <w:ind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 xml:space="preserve">/05257/ 2-04-78, </w:t>
            </w:r>
          </w:p>
          <w:p w:rsidR="00EE6BAD" w:rsidRPr="00D03460" w:rsidRDefault="00EE6BAD" w:rsidP="00C03CA5">
            <w:pPr>
              <w:ind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Пн.- чт з 8.30 до 17.30,</w:t>
            </w:r>
          </w:p>
          <w:p w:rsidR="00EE6BAD" w:rsidRPr="00D03460" w:rsidRDefault="00EE6BAD" w:rsidP="00C03CA5">
            <w:pPr>
              <w:ind w:firstLine="317"/>
              <w:rPr>
                <w:lang w:eastAsia="en-US"/>
              </w:rPr>
            </w:pPr>
            <w:r w:rsidRPr="00D03460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EE6BAD" w:rsidRPr="00D03460" w:rsidTr="009B6139">
        <w:trPr>
          <w:trHeight w:val="1817"/>
        </w:trPr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П</w:t>
            </w:r>
            <w:r w:rsidRPr="00D03460">
              <w:rPr>
                <w:b/>
                <w:bCs/>
              </w:rPr>
              <w:t>ерелік документів, необхідних для отримання адміністративної послуги, порядок та спосіб їх подання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numPr>
                <w:ilvl w:val="0"/>
                <w:numId w:val="1"/>
              </w:numPr>
              <w:spacing w:line="276" w:lineRule="auto"/>
              <w:ind w:left="0"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заява;</w:t>
            </w:r>
          </w:p>
          <w:p w:rsidR="00EE6BAD" w:rsidRPr="00D03460" w:rsidRDefault="00EE6BAD" w:rsidP="00C03CA5">
            <w:pPr>
              <w:numPr>
                <w:ilvl w:val="0"/>
                <w:numId w:val="1"/>
              </w:numPr>
              <w:spacing w:line="276" w:lineRule="auto"/>
              <w:ind w:left="0"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статут територіальної громади села,  селища, міста у двох примірниках;</w:t>
            </w:r>
          </w:p>
          <w:p w:rsidR="00EE6BAD" w:rsidRPr="00D03460" w:rsidRDefault="00EE6BAD" w:rsidP="00C03CA5">
            <w:pPr>
              <w:numPr>
                <w:ilvl w:val="0"/>
                <w:numId w:val="1"/>
              </w:numPr>
              <w:spacing w:line="276" w:lineRule="auto"/>
              <w:ind w:left="0"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рішення представницького органу місцевого самоврядування про затвердження статуту;</w:t>
            </w:r>
          </w:p>
          <w:p w:rsidR="00EE6BAD" w:rsidRPr="00D03460" w:rsidRDefault="00EE6BAD" w:rsidP="00C03CA5">
            <w:pPr>
              <w:numPr>
                <w:ilvl w:val="0"/>
                <w:numId w:val="1"/>
              </w:numPr>
              <w:spacing w:line="276" w:lineRule="auto"/>
              <w:ind w:left="0"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протокол пленарного засідання представницького органу місцевого самоврядування, на якому прийнято рішення про реєстрацію статуту;</w:t>
            </w:r>
          </w:p>
          <w:p w:rsidR="00EE6BAD" w:rsidRPr="00D03460" w:rsidRDefault="00EE6BAD" w:rsidP="00C03CA5">
            <w:pPr>
              <w:numPr>
                <w:ilvl w:val="0"/>
                <w:numId w:val="1"/>
              </w:numPr>
              <w:spacing w:line="276" w:lineRule="auto"/>
              <w:ind w:left="0" w:firstLine="317"/>
              <w:rPr>
                <w:lang w:eastAsia="en-US"/>
              </w:rPr>
            </w:pPr>
            <w:r w:rsidRPr="00D03460">
              <w:rPr>
                <w:lang w:val="uk-UA" w:eastAsia="en-US"/>
              </w:rPr>
              <w:t>документ про внесення плати за реєстрацію статуту.</w:t>
            </w:r>
          </w:p>
        </w:tc>
      </w:tr>
      <w:tr w:rsidR="00EE6BAD" w:rsidRPr="00D03460" w:rsidTr="009B6139"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П</w:t>
            </w:r>
            <w:r w:rsidRPr="00D03460">
              <w:rPr>
                <w:b/>
                <w:bCs/>
              </w:rPr>
              <w:t>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ind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5 неоподаткованих мінімумів доходів громадян</w:t>
            </w:r>
          </w:p>
        </w:tc>
      </w:tr>
      <w:tr w:rsidR="00EE6BAD" w:rsidRPr="00D03460" w:rsidTr="009B6139"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С</w:t>
            </w:r>
            <w:r w:rsidRPr="00D03460">
              <w:rPr>
                <w:b/>
                <w:bCs/>
              </w:rPr>
              <w:t>трок надання адміністративної послуги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ind w:firstLine="317"/>
              <w:rPr>
                <w:lang w:val="uk-UA" w:eastAsia="en-US"/>
              </w:rPr>
            </w:pPr>
            <w:r w:rsidRPr="00D03460">
              <w:rPr>
                <w:lang w:val="uk-UA" w:eastAsia="en-US"/>
              </w:rPr>
              <w:t>1 місяць</w:t>
            </w:r>
          </w:p>
        </w:tc>
      </w:tr>
      <w:tr w:rsidR="00EE6BAD" w:rsidRPr="00D03460" w:rsidTr="009B6139"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Р</w:t>
            </w:r>
            <w:r w:rsidRPr="00D03460">
              <w:rPr>
                <w:b/>
                <w:bCs/>
              </w:rPr>
              <w:t>езультат надання адміністративної послуги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tabs>
                <w:tab w:val="left" w:pos="3969"/>
              </w:tabs>
              <w:ind w:firstLine="317"/>
            </w:pPr>
            <w:r w:rsidRPr="00D03460">
              <w:rPr>
                <w:lang w:val="uk-UA"/>
              </w:rPr>
              <w:t xml:space="preserve">Видача </w:t>
            </w:r>
            <w:r w:rsidRPr="00D03460">
              <w:t>свідоцтв</w:t>
            </w:r>
            <w:r w:rsidRPr="00D03460">
              <w:rPr>
                <w:lang w:val="uk-UA"/>
              </w:rPr>
              <w:t>а</w:t>
            </w:r>
            <w:r w:rsidRPr="00D03460">
              <w:t xml:space="preserve"> про державну реєстрацію статуту територіальної громади</w:t>
            </w:r>
          </w:p>
          <w:p w:rsidR="00EE6BAD" w:rsidRPr="00D03460" w:rsidRDefault="00EE6BAD" w:rsidP="00C03CA5">
            <w:pPr>
              <w:tabs>
                <w:tab w:val="left" w:pos="3969"/>
              </w:tabs>
              <w:ind w:firstLine="317"/>
            </w:pPr>
          </w:p>
          <w:p w:rsidR="00EE6BAD" w:rsidRPr="00D03460" w:rsidRDefault="00EE6BAD" w:rsidP="00C03CA5">
            <w:pPr>
              <w:tabs>
                <w:tab w:val="left" w:pos="3969"/>
              </w:tabs>
              <w:ind w:firstLine="317"/>
              <w:rPr>
                <w:lang w:val="uk-UA"/>
              </w:rPr>
            </w:pPr>
          </w:p>
        </w:tc>
      </w:tr>
      <w:tr w:rsidR="00EE6BAD" w:rsidRPr="00D03460" w:rsidTr="009B6139"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ind w:firstLine="317"/>
              <w:rPr>
                <w:lang w:val="uk-UA"/>
              </w:rPr>
            </w:pPr>
            <w:r w:rsidRPr="00D03460">
              <w:rPr>
                <w:lang w:val="uk-UA"/>
              </w:rPr>
              <w:t>Особисто, уповноваженою особою</w:t>
            </w:r>
          </w:p>
        </w:tc>
      </w:tr>
      <w:tr w:rsidR="00EE6BAD" w:rsidRPr="00D03460" w:rsidTr="009B6139">
        <w:tc>
          <w:tcPr>
            <w:tcW w:w="1242" w:type="dxa"/>
          </w:tcPr>
          <w:p w:rsidR="00EE6BAD" w:rsidRPr="00D03460" w:rsidRDefault="00EE6BAD" w:rsidP="00675EA1">
            <w:pPr>
              <w:jc w:val="center"/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EE6BAD" w:rsidRPr="00D03460" w:rsidRDefault="00EE6BAD" w:rsidP="00675EA1">
            <w:pPr>
              <w:rPr>
                <w:b/>
                <w:bCs/>
                <w:lang w:val="uk-UA" w:eastAsia="en-US"/>
              </w:rPr>
            </w:pPr>
            <w:r w:rsidRPr="00D03460">
              <w:rPr>
                <w:b/>
                <w:bCs/>
                <w:lang w:val="uk-UA"/>
              </w:rPr>
              <w:t>А</w:t>
            </w:r>
            <w:r w:rsidRPr="00D03460">
              <w:rPr>
                <w:b/>
                <w:bCs/>
              </w:rPr>
              <w:t>кти законодавства, що регулюють порядок та умови надання адміністративної послуги</w:t>
            </w:r>
          </w:p>
        </w:tc>
        <w:tc>
          <w:tcPr>
            <w:tcW w:w="10283" w:type="dxa"/>
            <w:vAlign w:val="center"/>
          </w:tcPr>
          <w:p w:rsidR="00EE6BAD" w:rsidRPr="00D03460" w:rsidRDefault="00EE6BAD" w:rsidP="00C03CA5">
            <w:pPr>
              <w:ind w:firstLine="317"/>
            </w:pPr>
            <w:r w:rsidRPr="00D03460">
              <w:rPr>
                <w:lang w:val="uk-UA"/>
              </w:rPr>
              <w:t xml:space="preserve">1. </w:t>
            </w:r>
            <w:r w:rsidRPr="00D03460">
              <w:t>Закон України «Про місцеве самоврядування в Україні».</w:t>
            </w:r>
          </w:p>
          <w:p w:rsidR="00EE6BAD" w:rsidRPr="00D03460" w:rsidRDefault="00EE6BAD" w:rsidP="00C03CA5">
            <w:pPr>
              <w:ind w:firstLine="317"/>
            </w:pPr>
            <w:r w:rsidRPr="00D03460">
              <w:rPr>
                <w:lang w:val="uk-UA"/>
              </w:rPr>
              <w:t xml:space="preserve">2. </w:t>
            </w:r>
            <w:r w:rsidRPr="00D03460">
              <w:t>Положення про державну реєстрацію статутів територіальних громад, затверджен</w:t>
            </w:r>
            <w:r w:rsidRPr="00D03460">
              <w:rPr>
                <w:lang w:val="uk-UA"/>
              </w:rPr>
              <w:t xml:space="preserve">е </w:t>
            </w:r>
            <w:r w:rsidRPr="00D03460">
              <w:t>постановою Кабінету Міністрів України від 27.07.1998 № 1150.</w:t>
            </w:r>
          </w:p>
          <w:p w:rsidR="00EE6BAD" w:rsidRPr="00D03460" w:rsidRDefault="00EE6BAD" w:rsidP="00C03CA5">
            <w:pPr>
              <w:pStyle w:val="ListParagraph"/>
              <w:numPr>
                <w:ilvl w:val="0"/>
                <w:numId w:val="3"/>
              </w:numPr>
              <w:spacing w:after="100" w:afterAutospacing="1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460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25.05.1998 № 738 «Про розміри плати за реєстрацію статутів територіальних громад».</w:t>
            </w:r>
          </w:p>
        </w:tc>
      </w:tr>
    </w:tbl>
    <w:p w:rsidR="00EE6BAD" w:rsidRPr="00D03460" w:rsidRDefault="00EE6BAD" w:rsidP="00675EA1">
      <w:pPr>
        <w:rPr>
          <w:lang w:val="uk-UA"/>
        </w:rPr>
      </w:pPr>
    </w:p>
    <w:sectPr w:rsidR="00EE6BAD" w:rsidRPr="00D03460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C66"/>
    <w:multiLevelType w:val="hybridMultilevel"/>
    <w:tmpl w:val="6E9CD6D8"/>
    <w:lvl w:ilvl="0" w:tplc="BC16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64E73"/>
    <w:multiLevelType w:val="hybridMultilevel"/>
    <w:tmpl w:val="963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8759F7"/>
    <w:multiLevelType w:val="hybridMultilevel"/>
    <w:tmpl w:val="5F40B046"/>
    <w:lvl w:ilvl="0" w:tplc="EA40250A">
      <w:start w:val="3"/>
      <w:numFmt w:val="decimal"/>
      <w:lvlText w:val="%1."/>
      <w:lvlJc w:val="left"/>
      <w:pPr>
        <w:ind w:left="4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E2364"/>
    <w:rsid w:val="00102F5B"/>
    <w:rsid w:val="001413B7"/>
    <w:rsid w:val="00146447"/>
    <w:rsid w:val="00176DDC"/>
    <w:rsid w:val="001A3093"/>
    <w:rsid w:val="001B496E"/>
    <w:rsid w:val="001B6AB3"/>
    <w:rsid w:val="00242090"/>
    <w:rsid w:val="00272268"/>
    <w:rsid w:val="003207CA"/>
    <w:rsid w:val="004B1D5A"/>
    <w:rsid w:val="00522A89"/>
    <w:rsid w:val="005647F5"/>
    <w:rsid w:val="006254AE"/>
    <w:rsid w:val="006619CB"/>
    <w:rsid w:val="00675EA1"/>
    <w:rsid w:val="006A76ED"/>
    <w:rsid w:val="007F6C8E"/>
    <w:rsid w:val="00951F00"/>
    <w:rsid w:val="009B6139"/>
    <w:rsid w:val="00A40B17"/>
    <w:rsid w:val="00B511CC"/>
    <w:rsid w:val="00B56F92"/>
    <w:rsid w:val="00BD011A"/>
    <w:rsid w:val="00C03CA5"/>
    <w:rsid w:val="00C93331"/>
    <w:rsid w:val="00CA2026"/>
    <w:rsid w:val="00D03460"/>
    <w:rsid w:val="00D12CE2"/>
    <w:rsid w:val="00D26CFD"/>
    <w:rsid w:val="00D307E1"/>
    <w:rsid w:val="00D54E42"/>
    <w:rsid w:val="00D8381E"/>
    <w:rsid w:val="00E14F6C"/>
    <w:rsid w:val="00EE08DA"/>
    <w:rsid w:val="00EE6BAD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3207C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207CA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4</Pages>
  <Words>588</Words>
  <Characters>3352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16</cp:revision>
  <cp:lastPrinted>2013-04-01T05:42:00Z</cp:lastPrinted>
  <dcterms:created xsi:type="dcterms:W3CDTF">2013-04-17T07:44:00Z</dcterms:created>
  <dcterms:modified xsi:type="dcterms:W3CDTF">2013-04-29T09:33:00Z</dcterms:modified>
</cp:coreProperties>
</file>