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E21" w:rsidRPr="00EB1E32" w:rsidRDefault="00322E21" w:rsidP="009F2A5F">
      <w:pPr>
        <w:pStyle w:val="a4"/>
        <w:rPr>
          <w:rFonts w:eastAsia="Times New Roman"/>
          <w:b/>
          <w:sz w:val="36"/>
          <w:szCs w:val="36"/>
          <w:lang w:val="uk-UA" w:eastAsia="ru-RU" w:bidi="ar-SA"/>
        </w:rPr>
      </w:pPr>
      <w:r w:rsidRPr="00EB1E32">
        <w:rPr>
          <w:rFonts w:eastAsia="Times New Roman"/>
          <w:b/>
          <w:sz w:val="36"/>
          <w:szCs w:val="36"/>
          <w:lang w:val="uk-UA" w:eastAsia="ru-RU" w:bidi="ar-SA"/>
        </w:rPr>
        <w:t>Рекомендації населенню щодо правил поведінки під час проведення масових заходів і дій при загрозі вчинення терористичного акту</w:t>
      </w:r>
    </w:p>
    <w:p w:rsidR="00EB1E32" w:rsidRDefault="00EB1E32" w:rsidP="00AC38A5">
      <w:pPr>
        <w:ind w:firstLine="357"/>
        <w:jc w:val="both"/>
        <w:rPr>
          <w:rFonts w:eastAsia="Times New Roman" w:cs="Times New Roman"/>
          <w:i/>
          <w:sz w:val="28"/>
          <w:szCs w:val="28"/>
          <w:lang w:val="uk-UA" w:eastAsia="ru-RU" w:bidi="ar-SA"/>
        </w:rPr>
      </w:pPr>
    </w:p>
    <w:p w:rsidR="00322E21" w:rsidRDefault="00322E21" w:rsidP="00AC38A5">
      <w:pPr>
        <w:ind w:firstLine="357"/>
        <w:jc w:val="both"/>
        <w:rPr>
          <w:rFonts w:eastAsia="Times New Roman" w:cs="Times New Roman"/>
          <w:i/>
          <w:sz w:val="28"/>
          <w:szCs w:val="28"/>
          <w:lang w:val="uk-UA" w:eastAsia="ru-RU" w:bidi="ar-SA"/>
        </w:rPr>
      </w:pPr>
      <w:r w:rsidRPr="00EB1E32">
        <w:rPr>
          <w:rFonts w:eastAsia="Times New Roman" w:cs="Times New Roman"/>
          <w:i/>
          <w:sz w:val="28"/>
          <w:szCs w:val="28"/>
          <w:lang w:val="uk-UA" w:eastAsia="ru-RU" w:bidi="ar-SA"/>
        </w:rPr>
        <w:t>Метою цих рекомендацій є допомога громадянам орієнтуватися і діяти в ситуаціях з ознаками терористичного акту, а також забезпечити створення умов, що сприяють розслідуванню злочинів. Будь-яка особа повинна чітко уявляти свою поведінку при виявленні можливих вибухових пристроїв, захопленні заручників, ситуаціях з захопленням терористами авіаційного та іншого транспорту, бути психологічно готовою до самозахисту та адекватної поведінки під час масових заворушень та дій правоохоронних органів по їх припиненню.</w:t>
      </w:r>
    </w:p>
    <w:p w:rsidR="00EB1E32" w:rsidRPr="00EB1E32" w:rsidRDefault="00EB1E32" w:rsidP="00AC38A5">
      <w:pPr>
        <w:ind w:firstLine="357"/>
        <w:jc w:val="both"/>
        <w:rPr>
          <w:rFonts w:eastAsia="Times New Roman" w:cs="Times New Roman"/>
          <w:i/>
          <w:iCs/>
          <w:sz w:val="28"/>
          <w:szCs w:val="28"/>
          <w:lang w:val="uk-UA" w:eastAsia="ru-RU" w:bidi="ar-SA"/>
        </w:rPr>
      </w:pPr>
    </w:p>
    <w:p w:rsidR="00322E21" w:rsidRPr="00EB1E32" w:rsidRDefault="00322E21" w:rsidP="00AC38A5">
      <w:pPr>
        <w:pStyle w:val="1"/>
        <w:spacing w:before="120"/>
        <w:rPr>
          <w:rFonts w:eastAsia="Times New Roman"/>
          <w:i/>
          <w:iCs/>
          <w:sz w:val="28"/>
          <w:szCs w:val="28"/>
          <w:lang w:val="uk-UA" w:eastAsia="ru-RU" w:bidi="ar-SA"/>
        </w:rPr>
      </w:pPr>
      <w:r w:rsidRPr="00EB1E32">
        <w:rPr>
          <w:rFonts w:eastAsia="Times New Roman"/>
          <w:sz w:val="28"/>
          <w:szCs w:val="28"/>
          <w:lang w:val="uk-UA" w:eastAsia="ru-RU" w:bidi="ar-SA"/>
        </w:rPr>
        <w:t> 1. ВИЯВЛЕННЯ ПІДОЗРІЛОГО ПРЕДМЕТУ, ЩО МОЖЕ БУТИ ВИБУХОВИМ ПРИСТРОЄМ</w:t>
      </w:r>
    </w:p>
    <w:p w:rsidR="00322E21" w:rsidRPr="00EB1E32" w:rsidRDefault="00322E21" w:rsidP="00322E21">
      <w:pPr>
        <w:spacing w:before="100" w:beforeAutospacing="1" w:after="100" w:afterAutospacing="1"/>
        <w:jc w:val="both"/>
        <w:rPr>
          <w:rFonts w:ascii="Times New Roman" w:eastAsia="Times New Roman" w:hAnsi="Times New Roman" w:cs="Times New Roman"/>
          <w:i/>
          <w:iCs/>
          <w:sz w:val="28"/>
          <w:szCs w:val="28"/>
          <w:lang w:val="uk-UA" w:eastAsia="ru-RU" w:bidi="ar-SA"/>
        </w:rPr>
      </w:pPr>
      <w:r w:rsidRPr="00EB1E32">
        <w:rPr>
          <w:rFonts w:ascii="Times New Roman" w:eastAsia="Times New Roman" w:hAnsi="Times New Roman" w:cs="Times New Roman"/>
          <w:sz w:val="28"/>
          <w:szCs w:val="28"/>
          <w:lang w:val="uk-UA" w:eastAsia="ru-RU" w:bidi="ar-SA"/>
        </w:rPr>
        <w:t>Останнім часом у світі, а також Україні мають місце випадки, коли громадяни знаходять підозрілі предмети, які виявляються вибуховими пристроями. Такі предмети знаходять у транспорті, на сходових площадках, біля дверей квартир, в установах і громадських місцях.</w:t>
      </w:r>
    </w:p>
    <w:p w:rsidR="00322E21" w:rsidRPr="00EB1E32" w:rsidRDefault="00322E21" w:rsidP="00AC38A5">
      <w:pPr>
        <w:pStyle w:val="2"/>
        <w:rPr>
          <w:rFonts w:eastAsia="Times New Roman"/>
          <w:i/>
          <w:iCs/>
          <w:sz w:val="28"/>
          <w:szCs w:val="28"/>
          <w:lang w:val="uk-UA" w:eastAsia="ru-RU" w:bidi="ar-SA"/>
        </w:rPr>
      </w:pPr>
      <w:r w:rsidRPr="00EB1E32">
        <w:rPr>
          <w:rFonts w:eastAsia="Times New Roman"/>
          <w:sz w:val="28"/>
          <w:szCs w:val="28"/>
          <w:lang w:val="uk-UA" w:eastAsia="ru-RU" w:bidi="ar-SA"/>
        </w:rPr>
        <w:t>Як поводитися при їх виявленні? З чого почати?</w:t>
      </w:r>
    </w:p>
    <w:p w:rsidR="00322E21" w:rsidRPr="00EB1E32" w:rsidRDefault="00322E21" w:rsidP="009F2A5F">
      <w:pPr>
        <w:ind w:firstLine="357"/>
        <w:jc w:val="both"/>
        <w:rPr>
          <w:rFonts w:ascii="Times New Roman" w:eastAsia="Times New Roman" w:hAnsi="Times New Roman" w:cs="Times New Roman"/>
          <w:i/>
          <w:iCs/>
          <w:sz w:val="28"/>
          <w:szCs w:val="28"/>
          <w:lang w:val="uk-UA" w:eastAsia="ru-RU" w:bidi="ar-SA"/>
        </w:rPr>
      </w:pPr>
      <w:r w:rsidRPr="00EB1E32">
        <w:rPr>
          <w:rFonts w:ascii="Times New Roman" w:eastAsia="Times New Roman" w:hAnsi="Times New Roman" w:cs="Times New Roman"/>
          <w:sz w:val="28"/>
          <w:szCs w:val="28"/>
          <w:lang w:val="uk-UA" w:eastAsia="ru-RU" w:bidi="ar-SA"/>
        </w:rPr>
        <w:t>Характерні ознаки, які вказують на можливу наявність вибухових пристроїв у підозрілому предметі.</w:t>
      </w:r>
    </w:p>
    <w:p w:rsidR="00322E21" w:rsidRPr="00EB1E32" w:rsidRDefault="00322E21" w:rsidP="009F2A5F">
      <w:pPr>
        <w:numPr>
          <w:ilvl w:val="0"/>
          <w:numId w:val="1"/>
        </w:numPr>
        <w:tabs>
          <w:tab w:val="clear" w:pos="720"/>
        </w:tabs>
        <w:spacing w:after="120"/>
        <w:ind w:left="0" w:firstLine="397"/>
        <w:jc w:val="both"/>
        <w:rPr>
          <w:rFonts w:ascii="Times New Roman" w:eastAsia="Times New Roman" w:hAnsi="Times New Roman" w:cs="Times New Roman"/>
          <w:i/>
          <w:iCs/>
          <w:sz w:val="28"/>
          <w:szCs w:val="28"/>
          <w:lang w:val="uk-UA" w:eastAsia="ru-RU" w:bidi="ar-SA"/>
        </w:rPr>
      </w:pPr>
      <w:r w:rsidRPr="00EB1E32">
        <w:rPr>
          <w:rFonts w:ascii="Times New Roman" w:eastAsia="Times New Roman" w:hAnsi="Times New Roman" w:cs="Times New Roman"/>
          <w:sz w:val="28"/>
          <w:szCs w:val="28"/>
          <w:lang w:val="uk-UA" w:eastAsia="ru-RU" w:bidi="ar-SA"/>
        </w:rPr>
        <w:t>Підозрілі обставини появи предметів - сумок, пакетів, коробок, металевих і скляних ємностей тощо, залишених без догляду власниками в даному місці і в даний час.</w:t>
      </w:r>
    </w:p>
    <w:p w:rsidR="00322E21" w:rsidRPr="00EB1E32" w:rsidRDefault="00322E21" w:rsidP="00E877CE">
      <w:pPr>
        <w:numPr>
          <w:ilvl w:val="0"/>
          <w:numId w:val="1"/>
        </w:numPr>
        <w:tabs>
          <w:tab w:val="clear" w:pos="720"/>
        </w:tabs>
        <w:spacing w:before="100" w:beforeAutospacing="1" w:after="100" w:afterAutospacing="1"/>
        <w:ind w:left="0" w:firstLine="397"/>
        <w:jc w:val="both"/>
        <w:rPr>
          <w:rFonts w:ascii="Times New Roman" w:eastAsia="Times New Roman" w:hAnsi="Times New Roman" w:cs="Times New Roman"/>
          <w:i/>
          <w:iCs/>
          <w:sz w:val="28"/>
          <w:szCs w:val="28"/>
          <w:lang w:val="uk-UA" w:eastAsia="ru-RU" w:bidi="ar-SA"/>
        </w:rPr>
      </w:pPr>
      <w:r w:rsidRPr="00EB1E32">
        <w:rPr>
          <w:rFonts w:ascii="Times New Roman" w:eastAsia="Times New Roman" w:hAnsi="Times New Roman" w:cs="Times New Roman"/>
          <w:sz w:val="28"/>
          <w:szCs w:val="28"/>
          <w:lang w:val="uk-UA" w:eastAsia="ru-RU" w:bidi="ar-SA"/>
        </w:rPr>
        <w:t>Підозрілі обставини появи щойно поштукатурених або свіжопофарбованих місць на стінах, свіжоскопаної ділянки землі або купи сміття на шляху проходження;</w:t>
      </w:r>
    </w:p>
    <w:p w:rsidR="00322E21" w:rsidRPr="00EB1E32" w:rsidRDefault="00322E21" w:rsidP="00E877CE">
      <w:pPr>
        <w:numPr>
          <w:ilvl w:val="0"/>
          <w:numId w:val="1"/>
        </w:numPr>
        <w:tabs>
          <w:tab w:val="clear" w:pos="720"/>
        </w:tabs>
        <w:spacing w:before="100" w:beforeAutospacing="1" w:after="100" w:afterAutospacing="1"/>
        <w:ind w:left="0" w:firstLine="397"/>
        <w:jc w:val="both"/>
        <w:rPr>
          <w:rFonts w:ascii="Times New Roman" w:eastAsia="Times New Roman" w:hAnsi="Times New Roman" w:cs="Times New Roman"/>
          <w:i/>
          <w:iCs/>
          <w:sz w:val="28"/>
          <w:szCs w:val="28"/>
          <w:lang w:val="uk-UA" w:eastAsia="ru-RU" w:bidi="ar-SA"/>
        </w:rPr>
      </w:pPr>
      <w:r w:rsidRPr="00EB1E32">
        <w:rPr>
          <w:rFonts w:ascii="Times New Roman" w:eastAsia="Times New Roman" w:hAnsi="Times New Roman" w:cs="Times New Roman"/>
          <w:sz w:val="28"/>
          <w:szCs w:val="28"/>
          <w:lang w:val="uk-UA" w:eastAsia="ru-RU" w:bidi="ar-SA"/>
        </w:rPr>
        <w:t>Наявність у предметів характерного вигляду штатних боєприпасів, учбово-імітаційних, сигнальних, освітлювальних, піротехнічних виробів;</w:t>
      </w:r>
    </w:p>
    <w:p w:rsidR="00322E21" w:rsidRPr="00EB1E32" w:rsidRDefault="00322E21" w:rsidP="00E877CE">
      <w:pPr>
        <w:numPr>
          <w:ilvl w:val="0"/>
          <w:numId w:val="1"/>
        </w:numPr>
        <w:tabs>
          <w:tab w:val="clear" w:pos="720"/>
        </w:tabs>
        <w:spacing w:before="100" w:beforeAutospacing="1" w:after="100" w:afterAutospacing="1"/>
        <w:ind w:left="0" w:firstLine="397"/>
        <w:jc w:val="both"/>
        <w:rPr>
          <w:rFonts w:ascii="Times New Roman" w:eastAsia="Times New Roman" w:hAnsi="Times New Roman" w:cs="Times New Roman"/>
          <w:i/>
          <w:iCs/>
          <w:sz w:val="28"/>
          <w:szCs w:val="28"/>
          <w:lang w:val="uk-UA" w:eastAsia="ru-RU" w:bidi="ar-SA"/>
        </w:rPr>
      </w:pPr>
      <w:r w:rsidRPr="00EB1E32">
        <w:rPr>
          <w:rFonts w:ascii="Times New Roman" w:eastAsia="Times New Roman" w:hAnsi="Times New Roman" w:cs="Times New Roman"/>
          <w:sz w:val="28"/>
          <w:szCs w:val="28"/>
          <w:lang w:val="uk-UA" w:eastAsia="ru-RU" w:bidi="ar-SA"/>
        </w:rPr>
        <w:t>Наявність очевидних деталей, які приводять вибухові пристрої (ВП) в дію (елементи живлення, тумблери, кнопки, таймери, проводи тощо);</w:t>
      </w:r>
    </w:p>
    <w:p w:rsidR="00322E21" w:rsidRPr="00EB1E32" w:rsidRDefault="00322E21" w:rsidP="00E877CE">
      <w:pPr>
        <w:numPr>
          <w:ilvl w:val="0"/>
          <w:numId w:val="1"/>
        </w:numPr>
        <w:tabs>
          <w:tab w:val="clear" w:pos="720"/>
        </w:tabs>
        <w:spacing w:before="100" w:beforeAutospacing="1" w:after="100" w:afterAutospacing="1"/>
        <w:ind w:left="0" w:firstLine="397"/>
        <w:jc w:val="both"/>
        <w:rPr>
          <w:rFonts w:ascii="Times New Roman" w:eastAsia="Times New Roman" w:hAnsi="Times New Roman" w:cs="Times New Roman"/>
          <w:i/>
          <w:iCs/>
          <w:sz w:val="28"/>
          <w:szCs w:val="28"/>
          <w:lang w:val="uk-UA" w:eastAsia="ru-RU" w:bidi="ar-SA"/>
        </w:rPr>
      </w:pPr>
      <w:r w:rsidRPr="00EB1E32">
        <w:rPr>
          <w:rFonts w:ascii="Times New Roman" w:eastAsia="Times New Roman" w:hAnsi="Times New Roman" w:cs="Times New Roman"/>
          <w:sz w:val="28"/>
          <w:szCs w:val="28"/>
          <w:lang w:val="uk-UA" w:eastAsia="ru-RU" w:bidi="ar-SA"/>
        </w:rPr>
        <w:t>Прослуховування роботи годинникового механізму з підозрілого предмета;</w:t>
      </w:r>
    </w:p>
    <w:p w:rsidR="00322E21" w:rsidRPr="00EB1E32" w:rsidRDefault="00322E21" w:rsidP="00E877CE">
      <w:pPr>
        <w:numPr>
          <w:ilvl w:val="0"/>
          <w:numId w:val="1"/>
        </w:numPr>
        <w:tabs>
          <w:tab w:val="clear" w:pos="720"/>
        </w:tabs>
        <w:spacing w:before="100" w:beforeAutospacing="1" w:after="100" w:afterAutospacing="1"/>
        <w:ind w:left="0" w:firstLine="397"/>
        <w:jc w:val="both"/>
        <w:rPr>
          <w:rFonts w:ascii="Times New Roman" w:eastAsia="Times New Roman" w:hAnsi="Times New Roman" w:cs="Times New Roman"/>
          <w:i/>
          <w:iCs/>
          <w:sz w:val="28"/>
          <w:szCs w:val="28"/>
          <w:lang w:val="uk-UA" w:eastAsia="ru-RU" w:bidi="ar-SA"/>
        </w:rPr>
      </w:pPr>
      <w:r w:rsidRPr="00EB1E32">
        <w:rPr>
          <w:rFonts w:ascii="Times New Roman" w:eastAsia="Times New Roman" w:hAnsi="Times New Roman" w:cs="Times New Roman"/>
          <w:sz w:val="28"/>
          <w:szCs w:val="28"/>
          <w:lang w:val="uk-UA" w:eastAsia="ru-RU" w:bidi="ar-SA"/>
        </w:rPr>
        <w:t>Наявність у предмета запаху бензину, газу, розчинника, а також інших хімічних речовин;</w:t>
      </w:r>
    </w:p>
    <w:p w:rsidR="00322E21" w:rsidRPr="00EB1E32" w:rsidRDefault="00322E21" w:rsidP="00E877CE">
      <w:pPr>
        <w:numPr>
          <w:ilvl w:val="0"/>
          <w:numId w:val="1"/>
        </w:numPr>
        <w:tabs>
          <w:tab w:val="clear" w:pos="720"/>
        </w:tabs>
        <w:spacing w:before="100" w:beforeAutospacing="1" w:after="100" w:afterAutospacing="1"/>
        <w:ind w:left="0" w:firstLine="397"/>
        <w:jc w:val="both"/>
        <w:rPr>
          <w:rFonts w:ascii="Times New Roman" w:eastAsia="Times New Roman" w:hAnsi="Times New Roman" w:cs="Times New Roman"/>
          <w:i/>
          <w:iCs/>
          <w:sz w:val="28"/>
          <w:szCs w:val="28"/>
          <w:lang w:val="uk-UA" w:eastAsia="ru-RU" w:bidi="ar-SA"/>
        </w:rPr>
      </w:pPr>
      <w:r w:rsidRPr="00EB1E32">
        <w:rPr>
          <w:rFonts w:ascii="Times New Roman" w:eastAsia="Times New Roman" w:hAnsi="Times New Roman" w:cs="Times New Roman"/>
          <w:sz w:val="28"/>
          <w:szCs w:val="28"/>
          <w:lang w:val="uk-UA" w:eastAsia="ru-RU" w:bidi="ar-SA"/>
        </w:rPr>
        <w:t>Наявність електроприводів (антен, мобільних телефонів), світловоду, який мигтить або безупинно горить;</w:t>
      </w:r>
    </w:p>
    <w:p w:rsidR="00322E21" w:rsidRPr="00EB1E32" w:rsidRDefault="00322E21" w:rsidP="00E877CE">
      <w:pPr>
        <w:numPr>
          <w:ilvl w:val="0"/>
          <w:numId w:val="1"/>
        </w:numPr>
        <w:tabs>
          <w:tab w:val="clear" w:pos="720"/>
        </w:tabs>
        <w:spacing w:before="100" w:beforeAutospacing="1" w:after="100" w:afterAutospacing="1"/>
        <w:ind w:left="0" w:firstLine="397"/>
        <w:jc w:val="both"/>
        <w:rPr>
          <w:rFonts w:ascii="Times New Roman" w:eastAsia="Times New Roman" w:hAnsi="Times New Roman" w:cs="Times New Roman"/>
          <w:i/>
          <w:iCs/>
          <w:sz w:val="28"/>
          <w:szCs w:val="28"/>
          <w:lang w:val="uk-UA" w:eastAsia="ru-RU" w:bidi="ar-SA"/>
        </w:rPr>
      </w:pPr>
      <w:r w:rsidRPr="00EB1E32">
        <w:rPr>
          <w:rFonts w:ascii="Times New Roman" w:eastAsia="Times New Roman" w:hAnsi="Times New Roman" w:cs="Times New Roman"/>
          <w:sz w:val="28"/>
          <w:szCs w:val="28"/>
          <w:lang w:val="uk-UA" w:eastAsia="ru-RU" w:bidi="ar-SA"/>
        </w:rPr>
        <w:t>Наявність диму, який виходить із предмета;</w:t>
      </w:r>
    </w:p>
    <w:p w:rsidR="00322E21" w:rsidRPr="00EB1E32" w:rsidRDefault="00322E21" w:rsidP="00E877CE">
      <w:pPr>
        <w:numPr>
          <w:ilvl w:val="0"/>
          <w:numId w:val="1"/>
        </w:numPr>
        <w:tabs>
          <w:tab w:val="clear" w:pos="720"/>
        </w:tabs>
        <w:spacing w:before="100" w:beforeAutospacing="1" w:after="100" w:afterAutospacing="1"/>
        <w:ind w:left="0" w:firstLine="397"/>
        <w:jc w:val="both"/>
        <w:rPr>
          <w:rFonts w:ascii="Times New Roman" w:eastAsia="Times New Roman" w:hAnsi="Times New Roman" w:cs="Times New Roman"/>
          <w:i/>
          <w:iCs/>
          <w:sz w:val="28"/>
          <w:szCs w:val="28"/>
          <w:lang w:val="uk-UA" w:eastAsia="ru-RU" w:bidi="ar-SA"/>
        </w:rPr>
      </w:pPr>
      <w:r w:rsidRPr="00EB1E32">
        <w:rPr>
          <w:rFonts w:ascii="Times New Roman" w:eastAsia="Times New Roman" w:hAnsi="Times New Roman" w:cs="Times New Roman"/>
          <w:sz w:val="28"/>
          <w:szCs w:val="28"/>
          <w:lang w:val="uk-UA" w:eastAsia="ru-RU" w:bidi="ar-SA"/>
        </w:rPr>
        <w:t>Збільшена маса предмета (наприклад - коробка із під цукерок, банка із під кави, книга, записник тощо);</w:t>
      </w:r>
    </w:p>
    <w:p w:rsidR="00322E21" w:rsidRPr="00EB1E32" w:rsidRDefault="00322E21" w:rsidP="00E877CE">
      <w:pPr>
        <w:numPr>
          <w:ilvl w:val="0"/>
          <w:numId w:val="1"/>
        </w:numPr>
        <w:tabs>
          <w:tab w:val="clear" w:pos="720"/>
        </w:tabs>
        <w:spacing w:before="100" w:beforeAutospacing="1" w:after="100" w:afterAutospacing="1"/>
        <w:ind w:left="0" w:firstLine="397"/>
        <w:jc w:val="both"/>
        <w:rPr>
          <w:rFonts w:ascii="Times New Roman" w:eastAsia="Times New Roman" w:hAnsi="Times New Roman" w:cs="Times New Roman"/>
          <w:i/>
          <w:iCs/>
          <w:sz w:val="28"/>
          <w:szCs w:val="28"/>
          <w:lang w:val="uk-UA" w:eastAsia="ru-RU" w:bidi="ar-SA"/>
        </w:rPr>
      </w:pPr>
      <w:r w:rsidRPr="00EB1E32">
        <w:rPr>
          <w:rFonts w:ascii="Times New Roman" w:eastAsia="Times New Roman" w:hAnsi="Times New Roman" w:cs="Times New Roman"/>
          <w:sz w:val="28"/>
          <w:szCs w:val="28"/>
          <w:lang w:val="uk-UA" w:eastAsia="ru-RU" w:bidi="ar-SA"/>
        </w:rPr>
        <w:t xml:space="preserve">Наявність у дверях (вікнах) будь-яких сторонніх предметів, закріплених до них шнуром, проводом або </w:t>
      </w:r>
      <w:proofErr w:type="spellStart"/>
      <w:r w:rsidRPr="00EB1E32">
        <w:rPr>
          <w:rFonts w:ascii="Times New Roman" w:eastAsia="Times New Roman" w:hAnsi="Times New Roman" w:cs="Times New Roman"/>
          <w:sz w:val="28"/>
          <w:szCs w:val="28"/>
          <w:lang w:val="uk-UA" w:eastAsia="ru-RU" w:bidi="ar-SA"/>
        </w:rPr>
        <w:t>скотчем</w:t>
      </w:r>
      <w:proofErr w:type="spellEnd"/>
      <w:r w:rsidRPr="00EB1E32">
        <w:rPr>
          <w:rFonts w:ascii="Times New Roman" w:eastAsia="Times New Roman" w:hAnsi="Times New Roman" w:cs="Times New Roman"/>
          <w:sz w:val="28"/>
          <w:szCs w:val="28"/>
          <w:lang w:val="uk-UA" w:eastAsia="ru-RU" w:bidi="ar-SA"/>
        </w:rPr>
        <w:t>.</w:t>
      </w:r>
    </w:p>
    <w:p w:rsidR="00322E21" w:rsidRPr="00EB1E32" w:rsidRDefault="00322E21" w:rsidP="009F2A5F">
      <w:pPr>
        <w:spacing w:after="120"/>
        <w:ind w:firstLine="357"/>
        <w:jc w:val="both"/>
        <w:rPr>
          <w:rFonts w:ascii="Times New Roman" w:eastAsia="Times New Roman" w:hAnsi="Times New Roman" w:cs="Times New Roman"/>
          <w:i/>
          <w:iCs/>
          <w:sz w:val="28"/>
          <w:szCs w:val="28"/>
          <w:lang w:val="uk-UA" w:eastAsia="ru-RU" w:bidi="ar-SA"/>
        </w:rPr>
      </w:pPr>
      <w:r w:rsidRPr="00EB1E32">
        <w:rPr>
          <w:rFonts w:ascii="Times New Roman" w:eastAsia="Times New Roman" w:hAnsi="Times New Roman" w:cs="Times New Roman"/>
          <w:sz w:val="28"/>
          <w:szCs w:val="28"/>
          <w:lang w:val="uk-UA" w:eastAsia="ru-RU" w:bidi="ar-SA"/>
        </w:rPr>
        <w:lastRenderedPageBreak/>
        <w:t>Якщо виявлений предмет, на Вашу думку, не повинен перебувати в цьому місці і видався Вам підозрілим, не залишайте його без уваги.</w:t>
      </w:r>
    </w:p>
    <w:p w:rsidR="00322E21" w:rsidRPr="00EB1E32" w:rsidRDefault="00322E21" w:rsidP="00322E21">
      <w:pPr>
        <w:spacing w:before="100" w:beforeAutospacing="1" w:after="100" w:afterAutospacing="1"/>
        <w:jc w:val="both"/>
        <w:rPr>
          <w:rFonts w:ascii="Times New Roman" w:eastAsia="Times New Roman" w:hAnsi="Times New Roman" w:cs="Times New Roman"/>
          <w:i/>
          <w:iCs/>
          <w:sz w:val="28"/>
          <w:szCs w:val="28"/>
          <w:lang w:val="uk-UA" w:eastAsia="ru-RU" w:bidi="ar-SA"/>
        </w:rPr>
      </w:pPr>
      <w:r w:rsidRPr="00EB1E32">
        <w:rPr>
          <w:rStyle w:val="20"/>
          <w:b/>
          <w:sz w:val="28"/>
          <w:szCs w:val="28"/>
          <w:lang w:val="uk-UA"/>
        </w:rPr>
        <w:t>Батьки!</w:t>
      </w:r>
      <w:r w:rsidRPr="00EB1E32">
        <w:rPr>
          <w:rFonts w:ascii="Times New Roman" w:eastAsia="Times New Roman" w:hAnsi="Times New Roman" w:cs="Times New Roman"/>
          <w:sz w:val="28"/>
          <w:szCs w:val="28"/>
          <w:lang w:val="uk-UA" w:eastAsia="ru-RU" w:bidi="ar-SA"/>
        </w:rPr>
        <w:t xml:space="preserve"> Ви відповідаєте за життя й здоров'я ваших дітей. Поясніть дітям, що будь-який предмет знайдений на вулиці або у під'їзді, може становити небезпеку для їх життя та здоров’я.</w:t>
      </w:r>
    </w:p>
    <w:p w:rsidR="00322E21" w:rsidRPr="00EB1E32" w:rsidRDefault="00322E21" w:rsidP="009F2A5F">
      <w:pPr>
        <w:spacing w:after="120"/>
        <w:ind w:firstLine="357"/>
        <w:jc w:val="both"/>
        <w:rPr>
          <w:rFonts w:ascii="Times New Roman" w:eastAsia="Times New Roman" w:hAnsi="Times New Roman" w:cs="Times New Roman"/>
          <w:i/>
          <w:iCs/>
          <w:sz w:val="28"/>
          <w:szCs w:val="28"/>
          <w:lang w:val="uk-UA" w:eastAsia="ru-RU" w:bidi="ar-SA"/>
        </w:rPr>
      </w:pPr>
      <w:r w:rsidRPr="00EB1E32">
        <w:rPr>
          <w:rFonts w:ascii="Times New Roman" w:eastAsia="Times New Roman" w:hAnsi="Times New Roman" w:cs="Times New Roman"/>
          <w:sz w:val="28"/>
          <w:szCs w:val="28"/>
          <w:lang w:val="uk-UA" w:eastAsia="ru-RU" w:bidi="ar-SA"/>
        </w:rPr>
        <w:t>Завжди контролюйте ситуацію навколо себе, особливо коли перебуваєте на об'єктах транспорту, культурно-дозвільних, спортивних і торгових центрах.</w:t>
      </w:r>
    </w:p>
    <w:p w:rsidR="00322E21" w:rsidRPr="00EB1E32" w:rsidRDefault="00322E21" w:rsidP="009F2A5F">
      <w:pPr>
        <w:spacing w:after="120"/>
        <w:ind w:firstLine="357"/>
        <w:jc w:val="both"/>
        <w:rPr>
          <w:rFonts w:ascii="Times New Roman" w:eastAsia="Times New Roman" w:hAnsi="Times New Roman" w:cs="Times New Roman"/>
          <w:i/>
          <w:iCs/>
          <w:sz w:val="28"/>
          <w:szCs w:val="28"/>
          <w:lang w:val="uk-UA" w:eastAsia="ru-RU" w:bidi="ar-SA"/>
        </w:rPr>
      </w:pPr>
      <w:r w:rsidRPr="00EB1E32">
        <w:rPr>
          <w:rFonts w:ascii="Times New Roman" w:eastAsia="Times New Roman" w:hAnsi="Times New Roman" w:cs="Times New Roman"/>
          <w:sz w:val="28"/>
          <w:szCs w:val="28"/>
          <w:lang w:val="uk-UA" w:eastAsia="ru-RU" w:bidi="ar-SA"/>
        </w:rPr>
        <w:t>У разі виявлення Вами залишених без нагляду речей у громадському транспорті, опитайте людей, які перебувають поруч. Встановіть, кому вони належать або хто міг їх залишити. Якщо власника не встановлено, негайно повідомте про знахідку водієві (машиністові) та працівнику міліції. Не намагайтеся заглянути усередину підозрілого пакета, коробки, іншого предмету.</w:t>
      </w:r>
    </w:p>
    <w:p w:rsidR="00322E21" w:rsidRPr="00EB1E32" w:rsidRDefault="00322E21" w:rsidP="009F2A5F">
      <w:pPr>
        <w:spacing w:after="120"/>
        <w:ind w:firstLine="357"/>
        <w:jc w:val="both"/>
        <w:rPr>
          <w:rFonts w:ascii="Times New Roman" w:eastAsia="Times New Roman" w:hAnsi="Times New Roman" w:cs="Times New Roman"/>
          <w:i/>
          <w:iCs/>
          <w:sz w:val="28"/>
          <w:szCs w:val="28"/>
          <w:lang w:val="uk-UA" w:eastAsia="ru-RU" w:bidi="ar-SA"/>
        </w:rPr>
      </w:pPr>
      <w:r w:rsidRPr="00EB1E32">
        <w:rPr>
          <w:rFonts w:ascii="Times New Roman" w:eastAsia="Times New Roman" w:hAnsi="Times New Roman" w:cs="Times New Roman"/>
          <w:sz w:val="28"/>
          <w:szCs w:val="28"/>
          <w:lang w:val="uk-UA" w:eastAsia="ru-RU" w:bidi="ar-SA"/>
        </w:rPr>
        <w:t>Не підбирайте кинутих речей, якими б привабливими вони не були, у них можуть бути закамуфльовані вибухові пристрої (у банках з-під пива, стільникових телефонах тощо). На вулиці не бийте ногами предмети, що лежать на землі.</w:t>
      </w:r>
    </w:p>
    <w:p w:rsidR="00322E21" w:rsidRPr="00EB1E32" w:rsidRDefault="00322E21" w:rsidP="009F2A5F">
      <w:pPr>
        <w:spacing w:after="120"/>
        <w:ind w:firstLine="357"/>
        <w:jc w:val="both"/>
        <w:rPr>
          <w:rFonts w:ascii="Times New Roman" w:eastAsia="Times New Roman" w:hAnsi="Times New Roman" w:cs="Times New Roman"/>
          <w:i/>
          <w:iCs/>
          <w:sz w:val="28"/>
          <w:szCs w:val="28"/>
          <w:lang w:val="uk-UA" w:eastAsia="ru-RU" w:bidi="ar-SA"/>
        </w:rPr>
      </w:pPr>
      <w:r w:rsidRPr="00EB1E32">
        <w:rPr>
          <w:rFonts w:ascii="Times New Roman" w:eastAsia="Times New Roman" w:hAnsi="Times New Roman" w:cs="Times New Roman"/>
          <w:sz w:val="28"/>
          <w:szCs w:val="28"/>
          <w:lang w:val="uk-UA" w:eastAsia="ru-RU" w:bidi="ar-SA"/>
        </w:rPr>
        <w:t>Якщо Ви виявили невідомий предмет, який викликає Вашу підозру, в установі, негайно повідомте про знахідку адміністрації та охороні.</w:t>
      </w:r>
    </w:p>
    <w:p w:rsidR="00322E21" w:rsidRPr="00EB1E32" w:rsidRDefault="00322E21" w:rsidP="009F2A5F">
      <w:pPr>
        <w:spacing w:after="120"/>
        <w:ind w:firstLine="357"/>
        <w:jc w:val="both"/>
        <w:rPr>
          <w:rFonts w:ascii="Times New Roman" w:eastAsia="Times New Roman" w:hAnsi="Times New Roman" w:cs="Times New Roman"/>
          <w:i/>
          <w:iCs/>
          <w:sz w:val="28"/>
          <w:szCs w:val="28"/>
          <w:lang w:val="uk-UA" w:eastAsia="ru-RU" w:bidi="ar-SA"/>
        </w:rPr>
      </w:pPr>
      <w:r w:rsidRPr="00EB1E32">
        <w:rPr>
          <w:rFonts w:ascii="Times New Roman" w:eastAsia="Times New Roman" w:hAnsi="Times New Roman" w:cs="Times New Roman"/>
          <w:sz w:val="28"/>
          <w:szCs w:val="28"/>
          <w:lang w:val="uk-UA" w:eastAsia="ru-RU" w:bidi="ar-SA"/>
        </w:rPr>
        <w:t>При виявленні невідомого підозрілого предмету у під'їзді свого будинку, опитайте сусідів. Можливо, він належить комусь із них. Якщо власника не встановлено - негайно повідомте про знахідку у підрозділ МВС України за телефоном 102.</w:t>
      </w:r>
    </w:p>
    <w:p w:rsidR="00322E21" w:rsidRPr="00EB1E32" w:rsidRDefault="00322E21" w:rsidP="00AC38A5">
      <w:pPr>
        <w:pStyle w:val="2"/>
        <w:rPr>
          <w:rFonts w:eastAsia="Times New Roman"/>
          <w:i/>
          <w:iCs/>
          <w:sz w:val="28"/>
          <w:szCs w:val="28"/>
          <w:lang w:val="uk-UA" w:eastAsia="ru-RU" w:bidi="ar-SA"/>
        </w:rPr>
      </w:pPr>
      <w:r w:rsidRPr="00EB1E32">
        <w:rPr>
          <w:rFonts w:eastAsia="Times New Roman"/>
          <w:sz w:val="28"/>
          <w:szCs w:val="28"/>
          <w:lang w:val="uk-UA" w:eastAsia="ru-RU" w:bidi="ar-SA"/>
        </w:rPr>
        <w:t>У всіх зазначених випадках:</w:t>
      </w:r>
    </w:p>
    <w:p w:rsidR="00322E21" w:rsidRPr="00EB1E32" w:rsidRDefault="00B87C44" w:rsidP="00B87C44">
      <w:pPr>
        <w:spacing w:after="120"/>
        <w:ind w:firstLine="357"/>
        <w:jc w:val="both"/>
        <w:rPr>
          <w:rFonts w:ascii="Times New Roman" w:eastAsia="Times New Roman" w:hAnsi="Times New Roman" w:cs="Times New Roman"/>
          <w:i/>
          <w:iCs/>
          <w:sz w:val="28"/>
          <w:szCs w:val="28"/>
          <w:lang w:val="uk-UA" w:eastAsia="ru-RU" w:bidi="ar-SA"/>
        </w:rPr>
      </w:pPr>
      <w:r w:rsidRPr="00EB1E32">
        <w:rPr>
          <w:rFonts w:ascii="Times New Roman" w:eastAsia="Times New Roman" w:hAnsi="Times New Roman" w:cs="Times New Roman"/>
          <w:sz w:val="28"/>
          <w:szCs w:val="28"/>
          <w:lang w:val="uk-UA" w:eastAsia="ru-RU" w:bidi="ar-SA"/>
        </w:rPr>
        <w:t>-   </w:t>
      </w:r>
      <w:r w:rsidR="00322E21" w:rsidRPr="00EB1E32">
        <w:rPr>
          <w:rFonts w:ascii="Times New Roman" w:eastAsia="Times New Roman" w:hAnsi="Times New Roman" w:cs="Times New Roman"/>
          <w:sz w:val="28"/>
          <w:szCs w:val="28"/>
          <w:lang w:val="uk-UA" w:eastAsia="ru-RU" w:bidi="ar-SA"/>
        </w:rPr>
        <w:t>не чіпайте, не пересувайте, не розкривайте виявлений предмет;</w:t>
      </w:r>
    </w:p>
    <w:p w:rsidR="00322E21" w:rsidRPr="00EB1E32" w:rsidRDefault="00B87C44" w:rsidP="00B87C44">
      <w:pPr>
        <w:spacing w:after="120"/>
        <w:ind w:firstLine="357"/>
        <w:jc w:val="both"/>
        <w:rPr>
          <w:rFonts w:ascii="Times New Roman" w:eastAsia="Times New Roman" w:hAnsi="Times New Roman" w:cs="Times New Roman"/>
          <w:i/>
          <w:iCs/>
          <w:sz w:val="28"/>
          <w:szCs w:val="28"/>
          <w:lang w:val="uk-UA" w:eastAsia="ru-RU" w:bidi="ar-SA"/>
        </w:rPr>
      </w:pPr>
      <w:r w:rsidRPr="00EB1E32">
        <w:rPr>
          <w:rFonts w:ascii="Times New Roman" w:eastAsia="Times New Roman" w:hAnsi="Times New Roman" w:cs="Times New Roman"/>
          <w:sz w:val="28"/>
          <w:szCs w:val="28"/>
          <w:lang w:val="uk-UA" w:eastAsia="ru-RU" w:bidi="ar-SA"/>
        </w:rPr>
        <w:t>-   </w:t>
      </w:r>
      <w:r w:rsidR="00322E21" w:rsidRPr="00EB1E32">
        <w:rPr>
          <w:rFonts w:ascii="Times New Roman" w:eastAsia="Times New Roman" w:hAnsi="Times New Roman" w:cs="Times New Roman"/>
          <w:sz w:val="28"/>
          <w:szCs w:val="28"/>
          <w:lang w:val="uk-UA" w:eastAsia="ru-RU" w:bidi="ar-SA"/>
        </w:rPr>
        <w:t>зафіксуйте час виявлення предмету;</w:t>
      </w:r>
    </w:p>
    <w:p w:rsidR="00322E21" w:rsidRPr="00EB1E32" w:rsidRDefault="00B87C44" w:rsidP="00B87C44">
      <w:pPr>
        <w:spacing w:after="120"/>
        <w:ind w:firstLine="357"/>
        <w:jc w:val="both"/>
        <w:rPr>
          <w:rFonts w:ascii="Times New Roman" w:eastAsia="Times New Roman" w:hAnsi="Times New Roman" w:cs="Times New Roman"/>
          <w:i/>
          <w:iCs/>
          <w:sz w:val="28"/>
          <w:szCs w:val="28"/>
          <w:lang w:val="uk-UA" w:eastAsia="ru-RU" w:bidi="ar-SA"/>
        </w:rPr>
      </w:pPr>
      <w:r w:rsidRPr="00EB1E32">
        <w:rPr>
          <w:rFonts w:ascii="Times New Roman" w:eastAsia="Times New Roman" w:hAnsi="Times New Roman" w:cs="Times New Roman"/>
          <w:sz w:val="28"/>
          <w:szCs w:val="28"/>
          <w:lang w:val="uk-UA" w:eastAsia="ru-RU" w:bidi="ar-SA"/>
        </w:rPr>
        <w:t>-   </w:t>
      </w:r>
      <w:r w:rsidR="00322E21" w:rsidRPr="00EB1E32">
        <w:rPr>
          <w:rFonts w:ascii="Times New Roman" w:eastAsia="Times New Roman" w:hAnsi="Times New Roman" w:cs="Times New Roman"/>
          <w:sz w:val="28"/>
          <w:szCs w:val="28"/>
          <w:lang w:val="uk-UA" w:eastAsia="ru-RU" w:bidi="ar-SA"/>
        </w:rPr>
        <w:t>намагайтесь зробити все можливе, щоб люди відійшли якнайдалі від знахідки;</w:t>
      </w:r>
    </w:p>
    <w:p w:rsidR="00322E21" w:rsidRPr="00EB1E32" w:rsidRDefault="00322E21" w:rsidP="00B87C44">
      <w:pPr>
        <w:spacing w:after="120"/>
        <w:ind w:firstLine="357"/>
        <w:jc w:val="both"/>
        <w:rPr>
          <w:rFonts w:ascii="Times New Roman" w:eastAsia="Times New Roman" w:hAnsi="Times New Roman" w:cs="Times New Roman"/>
          <w:i/>
          <w:iCs/>
          <w:sz w:val="28"/>
          <w:szCs w:val="28"/>
          <w:lang w:val="uk-UA" w:eastAsia="ru-RU" w:bidi="ar-SA"/>
        </w:rPr>
      </w:pPr>
      <w:r w:rsidRPr="00EB1E32">
        <w:rPr>
          <w:rFonts w:ascii="Times New Roman" w:eastAsia="Times New Roman" w:hAnsi="Times New Roman" w:cs="Times New Roman"/>
          <w:sz w:val="28"/>
          <w:szCs w:val="28"/>
          <w:lang w:val="uk-UA" w:eastAsia="ru-RU" w:bidi="ar-SA"/>
        </w:rPr>
        <w:t>-</w:t>
      </w:r>
      <w:r w:rsidR="00B87C44" w:rsidRPr="00EB1E32">
        <w:rPr>
          <w:rFonts w:ascii="Times New Roman" w:eastAsia="Times New Roman" w:hAnsi="Times New Roman" w:cs="Times New Roman"/>
          <w:sz w:val="28"/>
          <w:szCs w:val="28"/>
          <w:lang w:val="uk-UA" w:eastAsia="ru-RU" w:bidi="ar-SA"/>
        </w:rPr>
        <w:t>   </w:t>
      </w:r>
      <w:r w:rsidRPr="00EB1E32">
        <w:rPr>
          <w:rFonts w:ascii="Times New Roman" w:eastAsia="Times New Roman" w:hAnsi="Times New Roman" w:cs="Times New Roman"/>
          <w:sz w:val="28"/>
          <w:szCs w:val="28"/>
          <w:lang w:val="uk-UA" w:eastAsia="ru-RU" w:bidi="ar-SA"/>
        </w:rPr>
        <w:t>обов'язково дочекайтеся прибуття оперативно-слідчої групи МВС України (ви є важливим свідком).</w:t>
      </w:r>
    </w:p>
    <w:p w:rsidR="00322E21" w:rsidRPr="00EB1E32" w:rsidRDefault="00322E21" w:rsidP="009F2A5F">
      <w:pPr>
        <w:spacing w:after="120"/>
        <w:ind w:firstLine="357"/>
        <w:jc w:val="both"/>
        <w:rPr>
          <w:rFonts w:ascii="Times New Roman" w:eastAsia="Times New Roman" w:hAnsi="Times New Roman" w:cs="Times New Roman"/>
          <w:i/>
          <w:iCs/>
          <w:sz w:val="28"/>
          <w:szCs w:val="28"/>
          <w:lang w:val="uk-UA" w:eastAsia="ru-RU" w:bidi="ar-SA"/>
        </w:rPr>
      </w:pPr>
      <w:r w:rsidRPr="00EB1E32">
        <w:rPr>
          <w:rFonts w:ascii="Times New Roman" w:eastAsia="Times New Roman" w:hAnsi="Times New Roman" w:cs="Times New Roman"/>
          <w:sz w:val="28"/>
          <w:szCs w:val="28"/>
          <w:lang w:val="uk-UA" w:eastAsia="ru-RU" w:bidi="ar-SA"/>
        </w:rPr>
        <w:t>Не вживайте самостійно ніяких дій зі знахідками або підозрілими предметами, які можуть виявитися вибуховими пристроями - це може призвести до їхнього вибуху, численних жертв і руйнувань.</w:t>
      </w:r>
    </w:p>
    <w:p w:rsidR="00322E21" w:rsidRPr="00EB1E32" w:rsidRDefault="00322E21" w:rsidP="009F2A5F">
      <w:pPr>
        <w:spacing w:after="120"/>
        <w:ind w:firstLine="357"/>
        <w:jc w:val="both"/>
        <w:rPr>
          <w:rFonts w:ascii="Times New Roman" w:eastAsia="Times New Roman" w:hAnsi="Times New Roman" w:cs="Times New Roman"/>
          <w:i/>
          <w:iCs/>
          <w:sz w:val="28"/>
          <w:szCs w:val="28"/>
          <w:lang w:val="uk-UA" w:eastAsia="ru-RU" w:bidi="ar-SA"/>
        </w:rPr>
      </w:pPr>
      <w:r w:rsidRPr="00EB1E32">
        <w:rPr>
          <w:rFonts w:ascii="Times New Roman" w:eastAsia="Times New Roman" w:hAnsi="Times New Roman" w:cs="Times New Roman"/>
          <w:sz w:val="28"/>
          <w:szCs w:val="28"/>
          <w:lang w:val="uk-UA" w:eastAsia="ru-RU" w:bidi="ar-SA"/>
        </w:rPr>
        <w:t>Якщо раптом почалася активізація сил безпеки й правоохоронних органів, не проявляйте цікавості, ідіть у інший бік, але не бігцем, щоб Вас не прийняли за супротивника.</w:t>
      </w:r>
    </w:p>
    <w:p w:rsidR="00322E21" w:rsidRPr="00EB1E32" w:rsidRDefault="00322E21" w:rsidP="009F2A5F">
      <w:pPr>
        <w:spacing w:after="120"/>
        <w:ind w:firstLine="357"/>
        <w:jc w:val="both"/>
        <w:rPr>
          <w:rFonts w:ascii="Times New Roman" w:eastAsia="Times New Roman" w:hAnsi="Times New Roman" w:cs="Times New Roman"/>
          <w:i/>
          <w:iCs/>
          <w:sz w:val="28"/>
          <w:szCs w:val="28"/>
          <w:lang w:val="uk-UA" w:eastAsia="ru-RU" w:bidi="ar-SA"/>
        </w:rPr>
      </w:pPr>
      <w:r w:rsidRPr="00EB1E32">
        <w:rPr>
          <w:rFonts w:ascii="Times New Roman" w:eastAsia="Times New Roman" w:hAnsi="Times New Roman" w:cs="Times New Roman"/>
          <w:sz w:val="28"/>
          <w:szCs w:val="28"/>
          <w:lang w:val="uk-UA" w:eastAsia="ru-RU" w:bidi="ar-SA"/>
        </w:rPr>
        <w:t>У разі вибуху або стрілянини негайно падайте на землю, краще під прикриття (бордюр, торговельний намет, машину тощо). Для більшої безпеки накрийте голову руками.</w:t>
      </w:r>
    </w:p>
    <w:p w:rsidR="00322E21" w:rsidRPr="00EB1E32" w:rsidRDefault="00322E21" w:rsidP="009F2A5F">
      <w:pPr>
        <w:spacing w:after="120"/>
        <w:ind w:firstLine="357"/>
        <w:jc w:val="both"/>
        <w:rPr>
          <w:rFonts w:ascii="Times New Roman" w:eastAsia="Times New Roman" w:hAnsi="Times New Roman" w:cs="Times New Roman"/>
          <w:i/>
          <w:iCs/>
          <w:sz w:val="28"/>
          <w:szCs w:val="28"/>
          <w:lang w:val="uk-UA" w:eastAsia="ru-RU" w:bidi="ar-SA"/>
        </w:rPr>
      </w:pPr>
      <w:r w:rsidRPr="00EB1E32">
        <w:rPr>
          <w:rFonts w:ascii="Times New Roman" w:eastAsia="Times New Roman" w:hAnsi="Times New Roman" w:cs="Times New Roman"/>
          <w:sz w:val="28"/>
          <w:szCs w:val="28"/>
          <w:lang w:val="uk-UA" w:eastAsia="ru-RU" w:bidi="ar-SA"/>
        </w:rPr>
        <w:t>Випадково довідавшись про теракт, що готується, негайно повідомте про це в правоохоронні органи.</w:t>
      </w:r>
    </w:p>
    <w:p w:rsidR="00322E21" w:rsidRPr="00EB1E32" w:rsidRDefault="00322E21" w:rsidP="009F2A5F">
      <w:pPr>
        <w:spacing w:after="120"/>
        <w:ind w:firstLine="357"/>
        <w:jc w:val="both"/>
        <w:rPr>
          <w:rFonts w:ascii="Times New Roman" w:eastAsia="Times New Roman" w:hAnsi="Times New Roman" w:cs="Times New Roman"/>
          <w:i/>
          <w:iCs/>
          <w:sz w:val="28"/>
          <w:szCs w:val="28"/>
          <w:lang w:val="uk-UA" w:eastAsia="ru-RU" w:bidi="ar-SA"/>
        </w:rPr>
      </w:pPr>
      <w:r w:rsidRPr="00EB1E32">
        <w:rPr>
          <w:rFonts w:ascii="Times New Roman" w:eastAsia="Times New Roman" w:hAnsi="Times New Roman" w:cs="Times New Roman"/>
          <w:sz w:val="28"/>
          <w:szCs w:val="28"/>
          <w:lang w:val="uk-UA" w:eastAsia="ru-RU" w:bidi="ar-SA"/>
        </w:rPr>
        <w:t>Якщо Вам стало відомо про підготовку чи вчинення злочину, негайно повідомте про це в органи Служби безпеки чи МВС України.</w:t>
      </w:r>
    </w:p>
    <w:p w:rsidR="00322E21" w:rsidRPr="00EB1E32" w:rsidRDefault="00322E21" w:rsidP="00AC38A5">
      <w:pPr>
        <w:pStyle w:val="1"/>
        <w:rPr>
          <w:rFonts w:eastAsia="Times New Roman"/>
          <w:i/>
          <w:iCs/>
          <w:sz w:val="28"/>
          <w:szCs w:val="28"/>
          <w:lang w:val="uk-UA" w:eastAsia="ru-RU" w:bidi="ar-SA"/>
        </w:rPr>
      </w:pPr>
      <w:r w:rsidRPr="00EB1E32">
        <w:rPr>
          <w:rFonts w:ascii="Times New Roman" w:eastAsia="Times New Roman" w:hAnsi="Times New Roman" w:cs="Times New Roman"/>
          <w:sz w:val="28"/>
          <w:szCs w:val="28"/>
          <w:lang w:val="uk-UA" w:eastAsia="ru-RU" w:bidi="ar-SA"/>
        </w:rPr>
        <w:lastRenderedPageBreak/>
        <w:t> </w:t>
      </w:r>
      <w:r w:rsidRPr="00EB1E32">
        <w:rPr>
          <w:rFonts w:eastAsia="Times New Roman"/>
          <w:sz w:val="28"/>
          <w:szCs w:val="28"/>
          <w:lang w:val="uk-UA" w:eastAsia="ru-RU" w:bidi="ar-SA"/>
        </w:rPr>
        <w:t>2. ПРИ ОТРИМАННІ ІНФОРМАЦІЇ ПРО ЕВАКУАЦІЮ</w:t>
      </w:r>
    </w:p>
    <w:p w:rsidR="00322E21" w:rsidRPr="00EB1E32" w:rsidRDefault="00322E21" w:rsidP="009F2A5F">
      <w:pPr>
        <w:spacing w:after="120"/>
        <w:ind w:firstLine="357"/>
        <w:jc w:val="both"/>
        <w:rPr>
          <w:rFonts w:ascii="Times New Roman" w:eastAsia="Times New Roman" w:hAnsi="Times New Roman" w:cs="Times New Roman"/>
          <w:i/>
          <w:iCs/>
          <w:sz w:val="28"/>
          <w:szCs w:val="28"/>
          <w:lang w:val="uk-UA" w:eastAsia="ru-RU" w:bidi="ar-SA"/>
        </w:rPr>
      </w:pPr>
      <w:r w:rsidRPr="00EB1E32">
        <w:rPr>
          <w:rFonts w:ascii="Times New Roman" w:eastAsia="Times New Roman" w:hAnsi="Times New Roman" w:cs="Times New Roman"/>
          <w:sz w:val="28"/>
          <w:szCs w:val="28"/>
          <w:lang w:val="uk-UA" w:eastAsia="ru-RU" w:bidi="ar-SA"/>
        </w:rPr>
        <w:t>Повідомлення щодо евакуації може надійти не тільки у випадку виявлення вибухового пристрою й ліквідації наслідків терористичного акту, але й при пожежі, стихійному лихі тощо.</w:t>
      </w:r>
    </w:p>
    <w:p w:rsidR="00322E21" w:rsidRPr="00EB1E32" w:rsidRDefault="00322E21" w:rsidP="009F2A5F">
      <w:pPr>
        <w:spacing w:after="120"/>
        <w:ind w:firstLine="357"/>
        <w:jc w:val="both"/>
        <w:rPr>
          <w:rFonts w:ascii="Times New Roman" w:eastAsia="Times New Roman" w:hAnsi="Times New Roman" w:cs="Times New Roman"/>
          <w:i/>
          <w:iCs/>
          <w:sz w:val="28"/>
          <w:szCs w:val="28"/>
          <w:lang w:val="uk-UA" w:eastAsia="ru-RU" w:bidi="ar-SA"/>
        </w:rPr>
      </w:pPr>
      <w:r w:rsidRPr="00EB1E32">
        <w:rPr>
          <w:rFonts w:ascii="Times New Roman" w:eastAsia="Times New Roman" w:hAnsi="Times New Roman" w:cs="Times New Roman"/>
          <w:sz w:val="28"/>
          <w:szCs w:val="28"/>
          <w:lang w:val="uk-UA" w:eastAsia="ru-RU" w:bidi="ar-SA"/>
        </w:rPr>
        <w:t>Отримавши повідомлення від представників влади або правоохоронних органів про початок евакуації, дотримуйтесь спокою й чітко виконуйте їхні команди.</w:t>
      </w:r>
    </w:p>
    <w:p w:rsidR="00322E21" w:rsidRPr="00EB1E32" w:rsidRDefault="00322E21" w:rsidP="00B87C44">
      <w:pPr>
        <w:spacing w:after="120"/>
        <w:ind w:firstLine="357"/>
        <w:jc w:val="both"/>
        <w:rPr>
          <w:rFonts w:ascii="Times New Roman" w:eastAsia="Times New Roman" w:hAnsi="Times New Roman" w:cs="Times New Roman"/>
          <w:i/>
          <w:iCs/>
          <w:sz w:val="28"/>
          <w:szCs w:val="28"/>
          <w:lang w:val="uk-UA" w:eastAsia="ru-RU" w:bidi="ar-SA"/>
        </w:rPr>
      </w:pPr>
      <w:r w:rsidRPr="00EB1E32">
        <w:rPr>
          <w:rFonts w:ascii="Times New Roman" w:eastAsia="Times New Roman" w:hAnsi="Times New Roman" w:cs="Times New Roman"/>
          <w:sz w:val="28"/>
          <w:szCs w:val="28"/>
          <w:lang w:val="uk-UA" w:eastAsia="ru-RU" w:bidi="ar-SA"/>
        </w:rPr>
        <w:t>Якщо ви перебуваєте у квартирі, виконайте наступні дії:</w:t>
      </w:r>
    </w:p>
    <w:p w:rsidR="00322E21" w:rsidRPr="00EB1E32" w:rsidRDefault="00322E21" w:rsidP="00B87C44">
      <w:pPr>
        <w:spacing w:after="120"/>
        <w:ind w:firstLine="357"/>
        <w:jc w:val="both"/>
        <w:rPr>
          <w:rFonts w:ascii="Times New Roman" w:eastAsia="Times New Roman" w:hAnsi="Times New Roman" w:cs="Times New Roman"/>
          <w:i/>
          <w:iCs/>
          <w:sz w:val="28"/>
          <w:szCs w:val="28"/>
          <w:lang w:val="uk-UA" w:eastAsia="ru-RU" w:bidi="ar-SA"/>
        </w:rPr>
      </w:pPr>
      <w:r w:rsidRPr="00EB1E32">
        <w:rPr>
          <w:rFonts w:ascii="Times New Roman" w:eastAsia="Times New Roman" w:hAnsi="Times New Roman" w:cs="Times New Roman"/>
          <w:sz w:val="28"/>
          <w:szCs w:val="28"/>
          <w:lang w:val="uk-UA" w:eastAsia="ru-RU" w:bidi="ar-SA"/>
        </w:rPr>
        <w:t>- візьміть особисті документи, гроші, цінності;</w:t>
      </w:r>
    </w:p>
    <w:p w:rsidR="00322E21" w:rsidRPr="00EB1E32" w:rsidRDefault="00322E21" w:rsidP="00B87C44">
      <w:pPr>
        <w:spacing w:after="120"/>
        <w:ind w:firstLine="357"/>
        <w:jc w:val="both"/>
        <w:rPr>
          <w:rFonts w:ascii="Times New Roman" w:eastAsia="Times New Roman" w:hAnsi="Times New Roman" w:cs="Times New Roman"/>
          <w:i/>
          <w:iCs/>
          <w:sz w:val="28"/>
          <w:szCs w:val="28"/>
          <w:lang w:val="uk-UA" w:eastAsia="ru-RU" w:bidi="ar-SA"/>
        </w:rPr>
      </w:pPr>
      <w:r w:rsidRPr="00EB1E32">
        <w:rPr>
          <w:rFonts w:ascii="Times New Roman" w:eastAsia="Times New Roman" w:hAnsi="Times New Roman" w:cs="Times New Roman"/>
          <w:sz w:val="28"/>
          <w:szCs w:val="28"/>
          <w:lang w:val="uk-UA" w:eastAsia="ru-RU" w:bidi="ar-SA"/>
        </w:rPr>
        <w:t>- відключіть електроенергію, воду й газ;</w:t>
      </w:r>
    </w:p>
    <w:p w:rsidR="00322E21" w:rsidRPr="00EB1E32" w:rsidRDefault="00322E21" w:rsidP="00B87C44">
      <w:pPr>
        <w:spacing w:after="120"/>
        <w:ind w:firstLine="357"/>
        <w:jc w:val="both"/>
        <w:rPr>
          <w:rFonts w:ascii="Times New Roman" w:eastAsia="Times New Roman" w:hAnsi="Times New Roman" w:cs="Times New Roman"/>
          <w:i/>
          <w:iCs/>
          <w:sz w:val="28"/>
          <w:szCs w:val="28"/>
          <w:lang w:val="uk-UA" w:eastAsia="ru-RU" w:bidi="ar-SA"/>
        </w:rPr>
      </w:pPr>
      <w:r w:rsidRPr="00EB1E32">
        <w:rPr>
          <w:rFonts w:ascii="Times New Roman" w:eastAsia="Times New Roman" w:hAnsi="Times New Roman" w:cs="Times New Roman"/>
          <w:sz w:val="28"/>
          <w:szCs w:val="28"/>
          <w:lang w:val="uk-UA" w:eastAsia="ru-RU" w:bidi="ar-SA"/>
        </w:rPr>
        <w:t>- надайте допомогу в евакуації літнім і важко хворим людям;</w:t>
      </w:r>
    </w:p>
    <w:p w:rsidR="00322E21" w:rsidRPr="00EB1E32" w:rsidRDefault="00322E21" w:rsidP="00B87C44">
      <w:pPr>
        <w:spacing w:after="120"/>
        <w:ind w:firstLine="357"/>
        <w:jc w:val="both"/>
        <w:rPr>
          <w:rFonts w:ascii="Times New Roman" w:eastAsia="Times New Roman" w:hAnsi="Times New Roman" w:cs="Times New Roman"/>
          <w:i/>
          <w:iCs/>
          <w:sz w:val="28"/>
          <w:szCs w:val="28"/>
          <w:lang w:val="uk-UA" w:eastAsia="ru-RU" w:bidi="ar-SA"/>
        </w:rPr>
      </w:pPr>
      <w:r w:rsidRPr="00EB1E32">
        <w:rPr>
          <w:rFonts w:ascii="Times New Roman" w:eastAsia="Times New Roman" w:hAnsi="Times New Roman" w:cs="Times New Roman"/>
          <w:sz w:val="28"/>
          <w:szCs w:val="28"/>
          <w:lang w:val="uk-UA" w:eastAsia="ru-RU" w:bidi="ar-SA"/>
        </w:rPr>
        <w:t>- обов'язково закрийте вхідні двері на замок - це захистить квартиру від можливого проникнення мародерів.</w:t>
      </w:r>
    </w:p>
    <w:p w:rsidR="00322E21" w:rsidRPr="00EB1E32" w:rsidRDefault="00322E21" w:rsidP="009F2A5F">
      <w:pPr>
        <w:spacing w:after="120"/>
        <w:ind w:firstLine="357"/>
        <w:jc w:val="both"/>
        <w:rPr>
          <w:rFonts w:ascii="Times New Roman" w:eastAsia="Times New Roman" w:hAnsi="Times New Roman" w:cs="Times New Roman"/>
          <w:i/>
          <w:iCs/>
          <w:sz w:val="28"/>
          <w:szCs w:val="28"/>
          <w:lang w:val="uk-UA" w:eastAsia="ru-RU" w:bidi="ar-SA"/>
        </w:rPr>
      </w:pPr>
      <w:r w:rsidRPr="00EB1E32">
        <w:rPr>
          <w:rFonts w:ascii="Times New Roman" w:eastAsia="Times New Roman" w:hAnsi="Times New Roman" w:cs="Times New Roman"/>
          <w:sz w:val="28"/>
          <w:szCs w:val="28"/>
          <w:lang w:val="uk-UA" w:eastAsia="ru-RU" w:bidi="ar-SA"/>
        </w:rPr>
        <w:t>Не панікуйте, уникайте істерики й поспіху. Приміщення залишайте організовано.</w:t>
      </w:r>
    </w:p>
    <w:p w:rsidR="00322E21" w:rsidRPr="00EB1E32" w:rsidRDefault="00322E21" w:rsidP="009F2A5F">
      <w:pPr>
        <w:spacing w:after="120"/>
        <w:ind w:firstLine="357"/>
        <w:jc w:val="both"/>
        <w:rPr>
          <w:rFonts w:ascii="Times New Roman" w:eastAsia="Times New Roman" w:hAnsi="Times New Roman" w:cs="Times New Roman"/>
          <w:i/>
          <w:iCs/>
          <w:sz w:val="28"/>
          <w:szCs w:val="28"/>
          <w:lang w:val="uk-UA" w:eastAsia="ru-RU" w:bidi="ar-SA"/>
        </w:rPr>
      </w:pPr>
      <w:r w:rsidRPr="00EB1E32">
        <w:rPr>
          <w:rFonts w:ascii="Times New Roman" w:eastAsia="Times New Roman" w:hAnsi="Times New Roman" w:cs="Times New Roman"/>
          <w:sz w:val="28"/>
          <w:szCs w:val="28"/>
          <w:lang w:val="uk-UA" w:eastAsia="ru-RU" w:bidi="ar-SA"/>
        </w:rPr>
        <w:t>Повертайтесь до покинутого приміщення лише після дозволу відповідальних осіб.</w:t>
      </w:r>
    </w:p>
    <w:p w:rsidR="00322E21" w:rsidRPr="00EB1E32" w:rsidRDefault="00322E21" w:rsidP="009F2A5F">
      <w:pPr>
        <w:spacing w:after="120"/>
        <w:ind w:firstLine="357"/>
        <w:jc w:val="both"/>
        <w:rPr>
          <w:rFonts w:ascii="Times New Roman" w:eastAsia="Times New Roman" w:hAnsi="Times New Roman" w:cs="Times New Roman"/>
          <w:i/>
          <w:iCs/>
          <w:sz w:val="28"/>
          <w:szCs w:val="28"/>
          <w:lang w:val="uk-UA" w:eastAsia="ru-RU" w:bidi="ar-SA"/>
        </w:rPr>
      </w:pPr>
      <w:r w:rsidRPr="00EB1E32">
        <w:rPr>
          <w:rFonts w:ascii="Times New Roman" w:eastAsia="Times New Roman" w:hAnsi="Times New Roman" w:cs="Times New Roman"/>
          <w:sz w:val="28"/>
          <w:szCs w:val="28"/>
          <w:lang w:val="uk-UA" w:eastAsia="ru-RU" w:bidi="ar-SA"/>
        </w:rPr>
        <w:t>Запам’ятайте, що від злагодженості й чіткості ваших дій буде залежати життя й здоров'я багатьох людей.</w:t>
      </w:r>
    </w:p>
    <w:p w:rsidR="00322E21" w:rsidRPr="00EB1E32" w:rsidRDefault="00322E21" w:rsidP="00AC38A5">
      <w:pPr>
        <w:pStyle w:val="1"/>
        <w:rPr>
          <w:rFonts w:eastAsia="Times New Roman"/>
          <w:i/>
          <w:iCs/>
          <w:sz w:val="28"/>
          <w:szCs w:val="28"/>
          <w:lang w:val="uk-UA" w:eastAsia="ru-RU" w:bidi="ar-SA"/>
        </w:rPr>
      </w:pPr>
      <w:r w:rsidRPr="00EB1E32">
        <w:rPr>
          <w:rFonts w:ascii="Times New Roman" w:eastAsia="Times New Roman" w:hAnsi="Times New Roman" w:cs="Times New Roman"/>
          <w:sz w:val="28"/>
          <w:szCs w:val="28"/>
          <w:lang w:val="uk-UA" w:eastAsia="ru-RU" w:bidi="ar-SA"/>
        </w:rPr>
        <w:t> </w:t>
      </w:r>
      <w:r w:rsidRPr="00EB1E32">
        <w:rPr>
          <w:rFonts w:eastAsia="Times New Roman"/>
          <w:sz w:val="28"/>
          <w:szCs w:val="28"/>
          <w:lang w:val="uk-UA" w:eastAsia="ru-RU" w:bidi="ar-SA"/>
        </w:rPr>
        <w:t>3. ЗАХОПЛЕННЯ У ЗАРУЧНИКИ</w:t>
      </w:r>
    </w:p>
    <w:p w:rsidR="00322E21" w:rsidRPr="00EB1E32" w:rsidRDefault="00322E21" w:rsidP="009F2A5F">
      <w:pPr>
        <w:spacing w:after="120"/>
        <w:ind w:firstLine="357"/>
        <w:jc w:val="both"/>
        <w:rPr>
          <w:rFonts w:ascii="Times New Roman" w:eastAsia="Times New Roman" w:hAnsi="Times New Roman" w:cs="Times New Roman"/>
          <w:i/>
          <w:iCs/>
          <w:sz w:val="28"/>
          <w:szCs w:val="28"/>
          <w:lang w:val="uk-UA" w:eastAsia="ru-RU" w:bidi="ar-SA"/>
        </w:rPr>
      </w:pPr>
      <w:r w:rsidRPr="00EB1E32">
        <w:rPr>
          <w:rFonts w:ascii="Times New Roman" w:eastAsia="Times New Roman" w:hAnsi="Times New Roman" w:cs="Times New Roman"/>
          <w:sz w:val="28"/>
          <w:szCs w:val="28"/>
          <w:lang w:val="uk-UA" w:eastAsia="ru-RU" w:bidi="ar-SA"/>
        </w:rPr>
        <w:t>Будь-яка людина за збігом обставин може виявитися заручником у терористів. При цьому останні можуть домагатися досягнення політичних, соціально-економічних чи кримінальних цілей.</w:t>
      </w:r>
    </w:p>
    <w:p w:rsidR="00322E21" w:rsidRPr="00EB1E32" w:rsidRDefault="00322E21" w:rsidP="009F2A5F">
      <w:pPr>
        <w:spacing w:after="120"/>
        <w:ind w:firstLine="357"/>
        <w:jc w:val="both"/>
        <w:rPr>
          <w:rFonts w:ascii="Times New Roman" w:eastAsia="Times New Roman" w:hAnsi="Times New Roman" w:cs="Times New Roman"/>
          <w:i/>
          <w:iCs/>
          <w:sz w:val="28"/>
          <w:szCs w:val="28"/>
          <w:lang w:val="uk-UA" w:eastAsia="ru-RU" w:bidi="ar-SA"/>
        </w:rPr>
      </w:pPr>
      <w:r w:rsidRPr="00EB1E32">
        <w:rPr>
          <w:rFonts w:ascii="Times New Roman" w:eastAsia="Times New Roman" w:hAnsi="Times New Roman" w:cs="Times New Roman"/>
          <w:sz w:val="28"/>
          <w:szCs w:val="28"/>
          <w:lang w:val="uk-UA" w:eastAsia="ru-RU" w:bidi="ar-SA"/>
        </w:rPr>
        <w:t>У всіх випадках Ваше життя ставатиме предметом торгу для зазначених осіб.</w:t>
      </w:r>
    </w:p>
    <w:p w:rsidR="00322E21" w:rsidRPr="00EB1E32" w:rsidRDefault="00322E21" w:rsidP="009F2A5F">
      <w:pPr>
        <w:spacing w:after="120"/>
        <w:ind w:firstLine="357"/>
        <w:jc w:val="both"/>
        <w:rPr>
          <w:rFonts w:ascii="Times New Roman" w:eastAsia="Times New Roman" w:hAnsi="Times New Roman" w:cs="Times New Roman"/>
          <w:i/>
          <w:iCs/>
          <w:sz w:val="28"/>
          <w:szCs w:val="28"/>
          <w:lang w:val="uk-UA" w:eastAsia="ru-RU" w:bidi="ar-SA"/>
        </w:rPr>
      </w:pPr>
      <w:r w:rsidRPr="00EB1E32">
        <w:rPr>
          <w:rFonts w:ascii="Times New Roman" w:eastAsia="Times New Roman" w:hAnsi="Times New Roman" w:cs="Times New Roman"/>
          <w:sz w:val="28"/>
          <w:szCs w:val="28"/>
          <w:lang w:val="uk-UA" w:eastAsia="ru-RU" w:bidi="ar-SA"/>
        </w:rPr>
        <w:t>Захоплення в заручники може відбутися в будь-якому місці (транспорті, установі, квартирі та на вулиці тощо).</w:t>
      </w:r>
    </w:p>
    <w:p w:rsidR="00322E21" w:rsidRPr="00EB1E32" w:rsidRDefault="00322E21" w:rsidP="00B87C44">
      <w:pPr>
        <w:spacing w:after="120"/>
        <w:ind w:firstLine="357"/>
        <w:jc w:val="both"/>
        <w:rPr>
          <w:rFonts w:ascii="Times New Roman" w:eastAsia="Times New Roman" w:hAnsi="Times New Roman" w:cs="Times New Roman"/>
          <w:i/>
          <w:iCs/>
          <w:sz w:val="28"/>
          <w:szCs w:val="28"/>
          <w:lang w:val="uk-UA" w:eastAsia="ru-RU" w:bidi="ar-SA"/>
        </w:rPr>
      </w:pPr>
      <w:r w:rsidRPr="00EB1E32">
        <w:rPr>
          <w:rFonts w:ascii="Times New Roman" w:eastAsia="Times New Roman" w:hAnsi="Times New Roman" w:cs="Times New Roman"/>
          <w:sz w:val="28"/>
          <w:szCs w:val="28"/>
          <w:lang w:val="uk-UA" w:eastAsia="ru-RU" w:bidi="ar-SA"/>
        </w:rPr>
        <w:t>Якщо ви стали заручником, дотримуйтесь наступних правил поведінки:</w:t>
      </w:r>
    </w:p>
    <w:p w:rsidR="00322E21" w:rsidRPr="00EB1E32" w:rsidRDefault="00322E21" w:rsidP="00B87C44">
      <w:pPr>
        <w:spacing w:after="120"/>
        <w:ind w:firstLine="357"/>
        <w:jc w:val="both"/>
        <w:rPr>
          <w:rFonts w:ascii="Times New Roman" w:eastAsia="Times New Roman" w:hAnsi="Times New Roman" w:cs="Times New Roman"/>
          <w:i/>
          <w:iCs/>
          <w:sz w:val="28"/>
          <w:szCs w:val="28"/>
          <w:lang w:val="uk-UA" w:eastAsia="ru-RU" w:bidi="ar-SA"/>
        </w:rPr>
      </w:pPr>
      <w:r w:rsidRPr="00EB1E32">
        <w:rPr>
          <w:rFonts w:ascii="Times New Roman" w:eastAsia="Times New Roman" w:hAnsi="Times New Roman" w:cs="Times New Roman"/>
          <w:sz w:val="28"/>
          <w:szCs w:val="28"/>
          <w:lang w:val="uk-UA" w:eastAsia="ru-RU" w:bidi="ar-SA"/>
        </w:rPr>
        <w:t>- несподіваний рух або шум з Вашої сторони можуть спричинити жорстку відсіч з боку терористів. Не чиніть дії, які можуть спровокувати терористів до застосування зброї й призвести до людських жертв;</w:t>
      </w:r>
    </w:p>
    <w:p w:rsidR="00322E21" w:rsidRPr="00EB1E32" w:rsidRDefault="00322E21" w:rsidP="00B87C44">
      <w:pPr>
        <w:spacing w:after="120"/>
        <w:ind w:firstLine="357"/>
        <w:jc w:val="both"/>
        <w:rPr>
          <w:rFonts w:ascii="Times New Roman" w:eastAsia="Times New Roman" w:hAnsi="Times New Roman" w:cs="Times New Roman"/>
          <w:i/>
          <w:iCs/>
          <w:sz w:val="28"/>
          <w:szCs w:val="28"/>
          <w:lang w:val="uk-UA" w:eastAsia="ru-RU" w:bidi="ar-SA"/>
        </w:rPr>
      </w:pPr>
      <w:r w:rsidRPr="00EB1E32">
        <w:rPr>
          <w:rFonts w:ascii="Times New Roman" w:eastAsia="Times New Roman" w:hAnsi="Times New Roman" w:cs="Times New Roman"/>
          <w:sz w:val="28"/>
          <w:szCs w:val="28"/>
          <w:lang w:val="uk-UA" w:eastAsia="ru-RU" w:bidi="ar-SA"/>
        </w:rPr>
        <w:t>- будьте готові до застосування терористами пов'язок на очі, кляпів, наручників чи мотузок;</w:t>
      </w:r>
    </w:p>
    <w:p w:rsidR="00322E21" w:rsidRPr="00EB1E32" w:rsidRDefault="00322E21" w:rsidP="00B87C44">
      <w:pPr>
        <w:spacing w:after="120"/>
        <w:ind w:firstLine="357"/>
        <w:jc w:val="both"/>
        <w:rPr>
          <w:rFonts w:ascii="Times New Roman" w:eastAsia="Times New Roman" w:hAnsi="Times New Roman" w:cs="Times New Roman"/>
          <w:i/>
          <w:iCs/>
          <w:sz w:val="28"/>
          <w:szCs w:val="28"/>
          <w:lang w:val="uk-UA" w:eastAsia="ru-RU" w:bidi="ar-SA"/>
        </w:rPr>
      </w:pPr>
      <w:r w:rsidRPr="00EB1E32">
        <w:rPr>
          <w:rFonts w:ascii="Times New Roman" w:eastAsia="Times New Roman" w:hAnsi="Times New Roman" w:cs="Times New Roman"/>
          <w:sz w:val="28"/>
          <w:szCs w:val="28"/>
          <w:lang w:val="uk-UA" w:eastAsia="ru-RU" w:bidi="ar-SA"/>
        </w:rPr>
        <w:t>- не реагуйте на жорстокість, образи й приниження, не дивіться правопорушникам в очі (для нервової людини це сигнал до агресії), не поводьтеся зухвало;</w:t>
      </w:r>
    </w:p>
    <w:p w:rsidR="00322E21" w:rsidRPr="00EB1E32" w:rsidRDefault="00322E21" w:rsidP="00B87C44">
      <w:pPr>
        <w:spacing w:after="120"/>
        <w:ind w:firstLine="357"/>
        <w:jc w:val="both"/>
        <w:rPr>
          <w:rFonts w:ascii="Times New Roman" w:eastAsia="Times New Roman" w:hAnsi="Times New Roman" w:cs="Times New Roman"/>
          <w:i/>
          <w:iCs/>
          <w:sz w:val="28"/>
          <w:szCs w:val="28"/>
          <w:lang w:val="uk-UA" w:eastAsia="ru-RU" w:bidi="ar-SA"/>
        </w:rPr>
      </w:pPr>
      <w:r w:rsidRPr="00EB1E32">
        <w:rPr>
          <w:rFonts w:ascii="Times New Roman" w:eastAsia="Times New Roman" w:hAnsi="Times New Roman" w:cs="Times New Roman"/>
          <w:sz w:val="28"/>
          <w:szCs w:val="28"/>
          <w:lang w:val="uk-UA" w:eastAsia="ru-RU" w:bidi="ar-SA"/>
        </w:rPr>
        <w:t>- не виказуйте непотрібного героїзму, намагаючись роззброїти терориста або прорватися до виходу;</w:t>
      </w:r>
    </w:p>
    <w:p w:rsidR="00322E21" w:rsidRPr="00EB1E32" w:rsidRDefault="00322E21" w:rsidP="00B87C44">
      <w:pPr>
        <w:spacing w:after="120"/>
        <w:ind w:firstLine="357"/>
        <w:jc w:val="both"/>
        <w:rPr>
          <w:rFonts w:ascii="Times New Roman" w:eastAsia="Times New Roman" w:hAnsi="Times New Roman" w:cs="Times New Roman"/>
          <w:i/>
          <w:iCs/>
          <w:sz w:val="28"/>
          <w:szCs w:val="28"/>
          <w:lang w:val="uk-UA" w:eastAsia="ru-RU" w:bidi="ar-SA"/>
        </w:rPr>
      </w:pPr>
      <w:r w:rsidRPr="00EB1E32">
        <w:rPr>
          <w:rFonts w:ascii="Times New Roman" w:eastAsia="Times New Roman" w:hAnsi="Times New Roman" w:cs="Times New Roman"/>
          <w:sz w:val="28"/>
          <w:szCs w:val="28"/>
          <w:lang w:val="uk-UA" w:eastAsia="ru-RU" w:bidi="ar-SA"/>
        </w:rPr>
        <w:t>- якщо вас змушують вийти із приміщення, говорячи, що ви взяті у заручники, не пручайтеся;</w:t>
      </w:r>
    </w:p>
    <w:p w:rsidR="00322E21" w:rsidRPr="00EB1E32" w:rsidRDefault="00322E21" w:rsidP="00B87C44">
      <w:pPr>
        <w:spacing w:after="120"/>
        <w:ind w:firstLine="357"/>
        <w:jc w:val="both"/>
        <w:rPr>
          <w:rFonts w:ascii="Times New Roman" w:eastAsia="Times New Roman" w:hAnsi="Times New Roman" w:cs="Times New Roman"/>
          <w:i/>
          <w:iCs/>
          <w:sz w:val="28"/>
          <w:szCs w:val="28"/>
          <w:lang w:val="uk-UA" w:eastAsia="ru-RU" w:bidi="ar-SA"/>
        </w:rPr>
      </w:pPr>
      <w:r w:rsidRPr="00EB1E32">
        <w:rPr>
          <w:rFonts w:ascii="Times New Roman" w:eastAsia="Times New Roman" w:hAnsi="Times New Roman" w:cs="Times New Roman"/>
          <w:sz w:val="28"/>
          <w:szCs w:val="28"/>
          <w:lang w:val="uk-UA" w:eastAsia="ru-RU" w:bidi="ar-SA"/>
        </w:rPr>
        <w:t>- якщо з Вами перебувають діти, знайдіть для них безпечне місце, намагайтеся закрити їх від випадкових куль, по можливості перебувайте поруч із ними;</w:t>
      </w:r>
    </w:p>
    <w:p w:rsidR="00322E21" w:rsidRPr="00EB1E32" w:rsidRDefault="00322E21" w:rsidP="00B87C44">
      <w:pPr>
        <w:spacing w:after="120"/>
        <w:ind w:firstLine="357"/>
        <w:jc w:val="both"/>
        <w:rPr>
          <w:rFonts w:ascii="Times New Roman" w:eastAsia="Times New Roman" w:hAnsi="Times New Roman" w:cs="Times New Roman"/>
          <w:i/>
          <w:iCs/>
          <w:sz w:val="28"/>
          <w:szCs w:val="28"/>
          <w:lang w:val="uk-UA" w:eastAsia="ru-RU" w:bidi="ar-SA"/>
        </w:rPr>
      </w:pPr>
      <w:r w:rsidRPr="00EB1E32">
        <w:rPr>
          <w:rFonts w:ascii="Times New Roman" w:eastAsia="Times New Roman" w:hAnsi="Times New Roman" w:cs="Times New Roman"/>
          <w:sz w:val="28"/>
          <w:szCs w:val="28"/>
          <w:lang w:val="uk-UA" w:eastAsia="ru-RU" w:bidi="ar-SA"/>
        </w:rPr>
        <w:lastRenderedPageBreak/>
        <w:t>- при необхідності виконуйте вимоги терористів, не суперечте їм, не ризикуйте життям оточуючих і своїм власним, намагайтеся не допускати істерики и паніки;</w:t>
      </w:r>
    </w:p>
    <w:p w:rsidR="00322E21" w:rsidRPr="00EB1E32" w:rsidRDefault="00322E21" w:rsidP="00B87C44">
      <w:pPr>
        <w:spacing w:after="120"/>
        <w:ind w:firstLine="357"/>
        <w:jc w:val="both"/>
        <w:rPr>
          <w:rFonts w:ascii="Times New Roman" w:eastAsia="Times New Roman" w:hAnsi="Times New Roman" w:cs="Times New Roman"/>
          <w:i/>
          <w:iCs/>
          <w:sz w:val="28"/>
          <w:szCs w:val="28"/>
          <w:lang w:val="uk-UA" w:eastAsia="ru-RU" w:bidi="ar-SA"/>
        </w:rPr>
      </w:pPr>
      <w:r w:rsidRPr="00EB1E32">
        <w:rPr>
          <w:rFonts w:ascii="Times New Roman" w:eastAsia="Times New Roman" w:hAnsi="Times New Roman" w:cs="Times New Roman"/>
          <w:sz w:val="28"/>
          <w:szCs w:val="28"/>
          <w:lang w:val="uk-UA" w:eastAsia="ru-RU" w:bidi="ar-SA"/>
        </w:rPr>
        <w:t>- у випадку коли необхідна медична допомога, говоріть спокійно й коротко, не нервуючи правопорушників, не вживайте ліків, поки не отримаєте дозволу.</w:t>
      </w:r>
    </w:p>
    <w:p w:rsidR="00322E21" w:rsidRPr="00EB1E32" w:rsidRDefault="00322E21" w:rsidP="00AC38A5">
      <w:pPr>
        <w:pStyle w:val="1"/>
        <w:rPr>
          <w:rFonts w:eastAsia="Times New Roman"/>
          <w:i/>
          <w:iCs/>
          <w:sz w:val="28"/>
          <w:szCs w:val="28"/>
          <w:lang w:val="uk-UA" w:eastAsia="ru-RU" w:bidi="ar-SA"/>
        </w:rPr>
      </w:pPr>
      <w:r w:rsidRPr="00EB1E32">
        <w:rPr>
          <w:rFonts w:ascii="Times New Roman" w:eastAsia="Times New Roman" w:hAnsi="Times New Roman" w:cs="Times New Roman"/>
          <w:sz w:val="28"/>
          <w:szCs w:val="28"/>
          <w:lang w:val="uk-UA" w:eastAsia="ru-RU" w:bidi="ar-SA"/>
        </w:rPr>
        <w:t> </w:t>
      </w:r>
      <w:r w:rsidRPr="00EB1E32">
        <w:rPr>
          <w:rFonts w:eastAsia="Times New Roman"/>
          <w:sz w:val="28"/>
          <w:szCs w:val="28"/>
          <w:lang w:val="uk-UA" w:eastAsia="ru-RU" w:bidi="ar-SA"/>
        </w:rPr>
        <w:t>4. ПОВЕДІНКА У НАТОВПІ</w:t>
      </w:r>
    </w:p>
    <w:p w:rsidR="00322E21" w:rsidRPr="00EB1E32" w:rsidRDefault="00322E21" w:rsidP="009F2A5F">
      <w:pPr>
        <w:spacing w:after="120"/>
        <w:ind w:firstLine="357"/>
        <w:jc w:val="both"/>
        <w:rPr>
          <w:rFonts w:ascii="Times New Roman" w:eastAsia="Times New Roman" w:hAnsi="Times New Roman" w:cs="Times New Roman"/>
          <w:i/>
          <w:iCs/>
          <w:sz w:val="28"/>
          <w:szCs w:val="28"/>
          <w:lang w:val="uk-UA" w:eastAsia="ru-RU" w:bidi="ar-SA"/>
        </w:rPr>
      </w:pPr>
      <w:r w:rsidRPr="00EB1E32">
        <w:rPr>
          <w:rFonts w:ascii="Times New Roman" w:eastAsia="Times New Roman" w:hAnsi="Times New Roman" w:cs="Times New Roman"/>
          <w:sz w:val="28"/>
          <w:szCs w:val="28"/>
          <w:lang w:val="uk-UA" w:eastAsia="ru-RU" w:bidi="ar-SA"/>
        </w:rPr>
        <w:t>Намагайтеся уникати великих скупчень людей.</w:t>
      </w:r>
    </w:p>
    <w:p w:rsidR="00322E21" w:rsidRPr="00EB1E32" w:rsidRDefault="00322E21" w:rsidP="009F2A5F">
      <w:pPr>
        <w:spacing w:after="120"/>
        <w:ind w:firstLine="357"/>
        <w:jc w:val="both"/>
        <w:rPr>
          <w:rFonts w:ascii="Times New Roman" w:eastAsia="Times New Roman" w:hAnsi="Times New Roman" w:cs="Times New Roman"/>
          <w:i/>
          <w:iCs/>
          <w:sz w:val="28"/>
          <w:szCs w:val="28"/>
          <w:lang w:val="uk-UA" w:eastAsia="ru-RU" w:bidi="ar-SA"/>
        </w:rPr>
      </w:pPr>
      <w:r w:rsidRPr="00EB1E32">
        <w:rPr>
          <w:rFonts w:ascii="Times New Roman" w:eastAsia="Times New Roman" w:hAnsi="Times New Roman" w:cs="Times New Roman"/>
          <w:sz w:val="28"/>
          <w:szCs w:val="28"/>
          <w:lang w:val="uk-UA" w:eastAsia="ru-RU" w:bidi="ar-SA"/>
        </w:rPr>
        <w:t>Не приєднуйтесь до натовпу, якою б не була зацікавленість подією, що відбувається.</w:t>
      </w:r>
    </w:p>
    <w:p w:rsidR="00322E21" w:rsidRPr="00EB1E32" w:rsidRDefault="00322E21" w:rsidP="009F2A5F">
      <w:pPr>
        <w:spacing w:after="120"/>
        <w:ind w:firstLine="357"/>
        <w:jc w:val="both"/>
        <w:rPr>
          <w:rFonts w:ascii="Times New Roman" w:eastAsia="Times New Roman" w:hAnsi="Times New Roman" w:cs="Times New Roman"/>
          <w:i/>
          <w:iCs/>
          <w:sz w:val="28"/>
          <w:szCs w:val="28"/>
          <w:lang w:val="uk-UA" w:eastAsia="ru-RU" w:bidi="ar-SA"/>
        </w:rPr>
      </w:pPr>
      <w:r w:rsidRPr="00EB1E32">
        <w:rPr>
          <w:rFonts w:ascii="Times New Roman" w:eastAsia="Times New Roman" w:hAnsi="Times New Roman" w:cs="Times New Roman"/>
          <w:sz w:val="28"/>
          <w:szCs w:val="28"/>
          <w:lang w:val="uk-UA" w:eastAsia="ru-RU" w:bidi="ar-SA"/>
        </w:rPr>
        <w:t>Під час масових заворушень намагайтесь обійти натовп. Ви можете потрапити під дії співробітників спецпідрозділів.</w:t>
      </w:r>
    </w:p>
    <w:p w:rsidR="00322E21" w:rsidRPr="00EB1E32" w:rsidRDefault="00322E21" w:rsidP="009F2A5F">
      <w:pPr>
        <w:spacing w:after="120"/>
        <w:ind w:firstLine="357"/>
        <w:jc w:val="both"/>
        <w:rPr>
          <w:rFonts w:ascii="Times New Roman" w:eastAsia="Times New Roman" w:hAnsi="Times New Roman" w:cs="Times New Roman"/>
          <w:i/>
          <w:iCs/>
          <w:sz w:val="28"/>
          <w:szCs w:val="28"/>
          <w:lang w:val="uk-UA" w:eastAsia="ru-RU" w:bidi="ar-SA"/>
        </w:rPr>
      </w:pPr>
      <w:r w:rsidRPr="00EB1E32">
        <w:rPr>
          <w:rFonts w:ascii="Times New Roman" w:eastAsia="Times New Roman" w:hAnsi="Times New Roman" w:cs="Times New Roman"/>
          <w:sz w:val="28"/>
          <w:szCs w:val="28"/>
          <w:lang w:val="uk-UA" w:eastAsia="ru-RU" w:bidi="ar-SA"/>
        </w:rPr>
        <w:t>Якщо Ви потрапили в натовп, дозвольте йому нести Вас у напрямку від центру до краю натовпу, намагаючись поступово вибратися з нього.</w:t>
      </w:r>
    </w:p>
    <w:p w:rsidR="00322E21" w:rsidRPr="00EB1E32" w:rsidRDefault="00322E21" w:rsidP="009F2A5F">
      <w:pPr>
        <w:spacing w:after="120"/>
        <w:ind w:firstLine="357"/>
        <w:jc w:val="both"/>
        <w:rPr>
          <w:rFonts w:ascii="Times New Roman" w:eastAsia="Times New Roman" w:hAnsi="Times New Roman" w:cs="Times New Roman"/>
          <w:i/>
          <w:iCs/>
          <w:sz w:val="28"/>
          <w:szCs w:val="28"/>
          <w:lang w:val="uk-UA" w:eastAsia="ru-RU" w:bidi="ar-SA"/>
        </w:rPr>
      </w:pPr>
      <w:r w:rsidRPr="00EB1E32">
        <w:rPr>
          <w:rFonts w:ascii="Times New Roman" w:eastAsia="Times New Roman" w:hAnsi="Times New Roman" w:cs="Times New Roman"/>
          <w:sz w:val="28"/>
          <w:szCs w:val="28"/>
          <w:lang w:val="uk-UA" w:eastAsia="ru-RU" w:bidi="ar-SA"/>
        </w:rPr>
        <w:t>Глибоко вдихніть і розведіть зігнуті в ліктях руки в сторони, щоб грудна клітка не була здавлена.</w:t>
      </w:r>
    </w:p>
    <w:p w:rsidR="00322E21" w:rsidRPr="00EB1E32" w:rsidRDefault="00322E21" w:rsidP="009F2A5F">
      <w:pPr>
        <w:spacing w:after="120"/>
        <w:ind w:firstLine="357"/>
        <w:jc w:val="both"/>
        <w:rPr>
          <w:rFonts w:ascii="Times New Roman" w:eastAsia="Times New Roman" w:hAnsi="Times New Roman" w:cs="Times New Roman"/>
          <w:i/>
          <w:iCs/>
          <w:sz w:val="28"/>
          <w:szCs w:val="28"/>
          <w:lang w:val="uk-UA" w:eastAsia="ru-RU" w:bidi="ar-SA"/>
        </w:rPr>
      </w:pPr>
      <w:r w:rsidRPr="00EB1E32">
        <w:rPr>
          <w:rFonts w:ascii="Times New Roman" w:eastAsia="Times New Roman" w:hAnsi="Times New Roman" w:cs="Times New Roman"/>
          <w:sz w:val="28"/>
          <w:szCs w:val="28"/>
          <w:lang w:val="uk-UA" w:eastAsia="ru-RU" w:bidi="ar-SA"/>
        </w:rPr>
        <w:t>Намагайтесь знаходитись подалі від високих та товстих людей, чи тих, які мають громіздкі предмети чи великі сумки.</w:t>
      </w:r>
    </w:p>
    <w:p w:rsidR="00322E21" w:rsidRPr="00EB1E32" w:rsidRDefault="00322E21" w:rsidP="009F2A5F">
      <w:pPr>
        <w:spacing w:after="120"/>
        <w:ind w:firstLine="357"/>
        <w:jc w:val="both"/>
        <w:rPr>
          <w:rFonts w:ascii="Times New Roman" w:eastAsia="Times New Roman" w:hAnsi="Times New Roman" w:cs="Times New Roman"/>
          <w:i/>
          <w:iCs/>
          <w:sz w:val="28"/>
          <w:szCs w:val="28"/>
          <w:lang w:val="uk-UA" w:eastAsia="ru-RU" w:bidi="ar-SA"/>
        </w:rPr>
      </w:pPr>
      <w:r w:rsidRPr="00EB1E32">
        <w:rPr>
          <w:rFonts w:ascii="Times New Roman" w:eastAsia="Times New Roman" w:hAnsi="Times New Roman" w:cs="Times New Roman"/>
          <w:sz w:val="28"/>
          <w:szCs w:val="28"/>
          <w:lang w:val="uk-UA" w:eastAsia="ru-RU" w:bidi="ar-SA"/>
        </w:rPr>
        <w:t>Намагайтесь втримати рівновагу щоб не впасти.</w:t>
      </w:r>
    </w:p>
    <w:p w:rsidR="00322E21" w:rsidRPr="00EB1E32" w:rsidRDefault="00322E21" w:rsidP="009F2A5F">
      <w:pPr>
        <w:spacing w:after="120"/>
        <w:ind w:firstLine="357"/>
        <w:jc w:val="both"/>
        <w:rPr>
          <w:rFonts w:ascii="Times New Roman" w:eastAsia="Times New Roman" w:hAnsi="Times New Roman" w:cs="Times New Roman"/>
          <w:i/>
          <w:iCs/>
          <w:sz w:val="28"/>
          <w:szCs w:val="28"/>
          <w:lang w:val="uk-UA" w:eastAsia="ru-RU" w:bidi="ar-SA"/>
        </w:rPr>
      </w:pPr>
      <w:r w:rsidRPr="00EB1E32">
        <w:rPr>
          <w:rFonts w:ascii="Times New Roman" w:eastAsia="Times New Roman" w:hAnsi="Times New Roman" w:cs="Times New Roman"/>
          <w:sz w:val="28"/>
          <w:szCs w:val="28"/>
          <w:lang w:val="uk-UA" w:eastAsia="ru-RU" w:bidi="ar-SA"/>
        </w:rPr>
        <w:t>Не тримайте руки в кишенях.</w:t>
      </w:r>
    </w:p>
    <w:p w:rsidR="00322E21" w:rsidRPr="00EB1E32" w:rsidRDefault="00322E21" w:rsidP="009F2A5F">
      <w:pPr>
        <w:spacing w:after="120"/>
        <w:ind w:firstLine="357"/>
        <w:jc w:val="both"/>
        <w:rPr>
          <w:rFonts w:ascii="Times New Roman" w:eastAsia="Times New Roman" w:hAnsi="Times New Roman" w:cs="Times New Roman"/>
          <w:i/>
          <w:iCs/>
          <w:sz w:val="28"/>
          <w:szCs w:val="28"/>
          <w:lang w:val="uk-UA" w:eastAsia="ru-RU" w:bidi="ar-SA"/>
        </w:rPr>
      </w:pPr>
      <w:r w:rsidRPr="00EB1E32">
        <w:rPr>
          <w:rFonts w:ascii="Times New Roman" w:eastAsia="Times New Roman" w:hAnsi="Times New Roman" w:cs="Times New Roman"/>
          <w:sz w:val="28"/>
          <w:szCs w:val="28"/>
          <w:lang w:val="uk-UA" w:eastAsia="ru-RU" w:bidi="ar-SA"/>
        </w:rPr>
        <w:t>Рухаючись, піднімайте ноги якнайвище, ставте ногу на повну стопу, не робіть короткі кроки, не піднімайтеся навшпиньки.</w:t>
      </w:r>
    </w:p>
    <w:p w:rsidR="00322E21" w:rsidRPr="00EB1E32" w:rsidRDefault="00322E21" w:rsidP="009F2A5F">
      <w:pPr>
        <w:spacing w:after="120"/>
        <w:ind w:firstLine="357"/>
        <w:jc w:val="both"/>
        <w:rPr>
          <w:rFonts w:ascii="Times New Roman" w:eastAsia="Times New Roman" w:hAnsi="Times New Roman" w:cs="Times New Roman"/>
          <w:i/>
          <w:iCs/>
          <w:sz w:val="28"/>
          <w:szCs w:val="28"/>
          <w:lang w:val="uk-UA" w:eastAsia="ru-RU" w:bidi="ar-SA"/>
        </w:rPr>
      </w:pPr>
      <w:r w:rsidRPr="00EB1E32">
        <w:rPr>
          <w:rFonts w:ascii="Times New Roman" w:eastAsia="Times New Roman" w:hAnsi="Times New Roman" w:cs="Times New Roman"/>
          <w:sz w:val="28"/>
          <w:szCs w:val="28"/>
          <w:lang w:val="uk-UA" w:eastAsia="ru-RU" w:bidi="ar-SA"/>
        </w:rPr>
        <w:t>Якщо тиснява прийняла загрозливий характер, негайно, не роздумуючи, звільніться від будь-якої ноші, насамперед від сумки на довгому ремені чи шарфа.</w:t>
      </w:r>
    </w:p>
    <w:p w:rsidR="00322E21" w:rsidRPr="00EB1E32" w:rsidRDefault="00322E21" w:rsidP="009F2A5F">
      <w:pPr>
        <w:spacing w:after="120"/>
        <w:ind w:firstLine="357"/>
        <w:jc w:val="both"/>
        <w:rPr>
          <w:rFonts w:ascii="Times New Roman" w:eastAsia="Times New Roman" w:hAnsi="Times New Roman" w:cs="Times New Roman"/>
          <w:i/>
          <w:iCs/>
          <w:sz w:val="28"/>
          <w:szCs w:val="28"/>
          <w:lang w:val="uk-UA" w:eastAsia="ru-RU" w:bidi="ar-SA"/>
        </w:rPr>
      </w:pPr>
      <w:r w:rsidRPr="00EB1E32">
        <w:rPr>
          <w:rFonts w:ascii="Times New Roman" w:eastAsia="Times New Roman" w:hAnsi="Times New Roman" w:cs="Times New Roman"/>
          <w:sz w:val="28"/>
          <w:szCs w:val="28"/>
          <w:lang w:val="uk-UA" w:eastAsia="ru-RU" w:bidi="ar-SA"/>
        </w:rPr>
        <w:t>Якщо у вас щось випало, у жодному разі не нахиляйтеся, щоб підняти.</w:t>
      </w:r>
    </w:p>
    <w:p w:rsidR="00322E21" w:rsidRPr="00EB1E32" w:rsidRDefault="00322E21" w:rsidP="009F2A5F">
      <w:pPr>
        <w:spacing w:after="120"/>
        <w:ind w:firstLine="357"/>
        <w:jc w:val="both"/>
        <w:rPr>
          <w:rFonts w:ascii="Times New Roman" w:eastAsia="Times New Roman" w:hAnsi="Times New Roman" w:cs="Times New Roman"/>
          <w:i/>
          <w:iCs/>
          <w:sz w:val="28"/>
          <w:szCs w:val="28"/>
          <w:lang w:val="uk-UA" w:eastAsia="ru-RU" w:bidi="ar-SA"/>
        </w:rPr>
      </w:pPr>
      <w:r w:rsidRPr="00EB1E32">
        <w:rPr>
          <w:rFonts w:ascii="Times New Roman" w:eastAsia="Times New Roman" w:hAnsi="Times New Roman" w:cs="Times New Roman"/>
          <w:sz w:val="28"/>
          <w:szCs w:val="28"/>
          <w:lang w:val="uk-UA" w:eastAsia="ru-RU" w:bidi="ar-SA"/>
        </w:rPr>
        <w:t>У разі падіння, намагайтесь якнайшвидше піднятися на ноги. При цьому не опирайтесь на руки (їх віддавлять або зламають). Намагайтесь хоч на мить встати на підошви чи на носки. Знайшовши опору, «виринайте», різко відштовхнувшись від землі ногами.</w:t>
      </w:r>
    </w:p>
    <w:p w:rsidR="00322E21" w:rsidRPr="00EB1E32" w:rsidRDefault="00322E21" w:rsidP="009F2A5F">
      <w:pPr>
        <w:spacing w:after="120"/>
        <w:ind w:firstLine="357"/>
        <w:jc w:val="both"/>
        <w:rPr>
          <w:rFonts w:ascii="Times New Roman" w:eastAsia="Times New Roman" w:hAnsi="Times New Roman" w:cs="Times New Roman"/>
          <w:i/>
          <w:iCs/>
          <w:sz w:val="28"/>
          <w:szCs w:val="28"/>
          <w:lang w:val="uk-UA" w:eastAsia="ru-RU" w:bidi="ar-SA"/>
        </w:rPr>
      </w:pPr>
      <w:r w:rsidRPr="00EB1E32">
        <w:rPr>
          <w:rFonts w:ascii="Times New Roman" w:eastAsia="Times New Roman" w:hAnsi="Times New Roman" w:cs="Times New Roman"/>
          <w:sz w:val="28"/>
          <w:szCs w:val="28"/>
          <w:lang w:val="uk-UA" w:eastAsia="ru-RU" w:bidi="ar-SA"/>
        </w:rPr>
        <w:t>Якщо встати не вдається, згорніться клубком, захистіть голову передпліччями, а долонями прикрийте потилицю.</w:t>
      </w:r>
    </w:p>
    <w:p w:rsidR="00322E21" w:rsidRPr="00EB1E32" w:rsidRDefault="00322E21" w:rsidP="009F2A5F">
      <w:pPr>
        <w:spacing w:after="120"/>
        <w:ind w:firstLine="357"/>
        <w:jc w:val="both"/>
        <w:rPr>
          <w:rFonts w:ascii="Times New Roman" w:eastAsia="Times New Roman" w:hAnsi="Times New Roman" w:cs="Times New Roman"/>
          <w:i/>
          <w:iCs/>
          <w:sz w:val="28"/>
          <w:szCs w:val="28"/>
          <w:lang w:val="uk-UA" w:eastAsia="ru-RU" w:bidi="ar-SA"/>
        </w:rPr>
      </w:pPr>
      <w:r w:rsidRPr="00EB1E32">
        <w:rPr>
          <w:rFonts w:ascii="Times New Roman" w:eastAsia="Times New Roman" w:hAnsi="Times New Roman" w:cs="Times New Roman"/>
          <w:sz w:val="28"/>
          <w:szCs w:val="28"/>
          <w:lang w:val="uk-UA" w:eastAsia="ru-RU" w:bidi="ar-SA"/>
        </w:rPr>
        <w:t>Потрапивши у переповнене людьми приміщення, заздалегідь визначте, які місця при виникненні екстремальної ситуації найнебезпечніші (проходи між секторами на стадіоні, скляні двері й перегородки в концертних залах тощо), зверніть увагу на запасні та аварійні виходи, сплануйте шлях до них.</w:t>
      </w:r>
    </w:p>
    <w:p w:rsidR="00322E21" w:rsidRPr="00EB1E32" w:rsidRDefault="00322E21" w:rsidP="009F2A5F">
      <w:pPr>
        <w:spacing w:after="120"/>
        <w:ind w:firstLine="357"/>
        <w:jc w:val="both"/>
        <w:rPr>
          <w:rFonts w:ascii="Times New Roman" w:eastAsia="Times New Roman" w:hAnsi="Times New Roman" w:cs="Times New Roman"/>
          <w:i/>
          <w:iCs/>
          <w:sz w:val="28"/>
          <w:szCs w:val="28"/>
          <w:lang w:val="uk-UA" w:eastAsia="ru-RU" w:bidi="ar-SA"/>
        </w:rPr>
      </w:pPr>
      <w:r w:rsidRPr="00EB1E32">
        <w:rPr>
          <w:rFonts w:ascii="Times New Roman" w:eastAsia="Times New Roman" w:hAnsi="Times New Roman" w:cs="Times New Roman"/>
          <w:sz w:val="28"/>
          <w:szCs w:val="28"/>
          <w:lang w:val="uk-UA" w:eastAsia="ru-RU" w:bidi="ar-SA"/>
        </w:rPr>
        <w:t>Легше всього сховатись від юрби у кутках залу або поблизу стін, але складніше звідти добиратися до виходу.</w:t>
      </w:r>
    </w:p>
    <w:p w:rsidR="00322E21" w:rsidRPr="00EB1E32" w:rsidRDefault="00322E21" w:rsidP="009F2A5F">
      <w:pPr>
        <w:spacing w:after="120"/>
        <w:ind w:firstLine="357"/>
        <w:jc w:val="both"/>
        <w:rPr>
          <w:rFonts w:ascii="Times New Roman" w:eastAsia="Times New Roman" w:hAnsi="Times New Roman" w:cs="Times New Roman"/>
          <w:i/>
          <w:iCs/>
          <w:sz w:val="28"/>
          <w:szCs w:val="28"/>
          <w:lang w:val="uk-UA" w:eastAsia="ru-RU" w:bidi="ar-SA"/>
        </w:rPr>
      </w:pPr>
      <w:r w:rsidRPr="00EB1E32">
        <w:rPr>
          <w:rFonts w:ascii="Times New Roman" w:eastAsia="Times New Roman" w:hAnsi="Times New Roman" w:cs="Times New Roman"/>
          <w:sz w:val="28"/>
          <w:szCs w:val="28"/>
          <w:lang w:val="uk-UA" w:eastAsia="ru-RU" w:bidi="ar-SA"/>
        </w:rPr>
        <w:t>При виникненні паніки намагайтеся зберігати спокій і здатність тверезо оцінювати ситуацію.</w:t>
      </w:r>
    </w:p>
    <w:p w:rsidR="00CB5DAA" w:rsidRPr="00EB1E32" w:rsidRDefault="00CB5DAA">
      <w:pPr>
        <w:rPr>
          <w:sz w:val="28"/>
          <w:szCs w:val="28"/>
          <w:lang w:val="uk-UA"/>
        </w:rPr>
      </w:pPr>
    </w:p>
    <w:sectPr w:rsidR="00CB5DAA" w:rsidRPr="00EB1E32" w:rsidSect="00867D67">
      <w:pgSz w:w="11906" w:h="16838"/>
      <w:pgMar w:top="568" w:right="566" w:bottom="709"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9D2D12"/>
    <w:multiLevelType w:val="multilevel"/>
    <w:tmpl w:val="D52462BC"/>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compat>
    <w:useFELayout/>
  </w:compat>
  <w:rsids>
    <w:rsidRoot w:val="00322E21"/>
    <w:rsid w:val="00017A8D"/>
    <w:rsid w:val="00271884"/>
    <w:rsid w:val="00322E21"/>
    <w:rsid w:val="004B4EE6"/>
    <w:rsid w:val="005B6D2B"/>
    <w:rsid w:val="00717D1F"/>
    <w:rsid w:val="007C1358"/>
    <w:rsid w:val="007C7ED7"/>
    <w:rsid w:val="007F0DEA"/>
    <w:rsid w:val="007F5220"/>
    <w:rsid w:val="00867D67"/>
    <w:rsid w:val="009F2A5F"/>
    <w:rsid w:val="00AC38A5"/>
    <w:rsid w:val="00B87C44"/>
    <w:rsid w:val="00CB5DAA"/>
    <w:rsid w:val="00D1581B"/>
    <w:rsid w:val="00D2020D"/>
    <w:rsid w:val="00E41D6A"/>
    <w:rsid w:val="00E877CE"/>
    <w:rsid w:val="00EB1E32"/>
    <w:rsid w:val="00EC64F6"/>
    <w:rsid w:val="00F04A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8A5"/>
  </w:style>
  <w:style w:type="paragraph" w:styleId="1">
    <w:name w:val="heading 1"/>
    <w:basedOn w:val="a"/>
    <w:next w:val="a"/>
    <w:link w:val="10"/>
    <w:uiPriority w:val="9"/>
    <w:qFormat/>
    <w:rsid w:val="00AC38A5"/>
    <w:pPr>
      <w:pBdr>
        <w:bottom w:val="single" w:sz="12" w:space="1" w:color="0B0BFF" w:themeColor="accent1" w:themeShade="BF"/>
      </w:pBdr>
      <w:spacing w:before="600" w:after="80"/>
      <w:ind w:firstLine="0"/>
      <w:outlineLvl w:val="0"/>
    </w:pPr>
    <w:rPr>
      <w:rFonts w:asciiTheme="majorHAnsi" w:eastAsiaTheme="majorEastAsia" w:hAnsiTheme="majorHAnsi" w:cstheme="majorBidi"/>
      <w:b/>
      <w:bCs/>
      <w:color w:val="0B0BFF" w:themeColor="accent1" w:themeShade="BF"/>
      <w:sz w:val="24"/>
      <w:szCs w:val="24"/>
    </w:rPr>
  </w:style>
  <w:style w:type="paragraph" w:styleId="2">
    <w:name w:val="heading 2"/>
    <w:basedOn w:val="a"/>
    <w:next w:val="a"/>
    <w:link w:val="20"/>
    <w:uiPriority w:val="9"/>
    <w:unhideWhenUsed/>
    <w:qFormat/>
    <w:rsid w:val="00AC38A5"/>
    <w:pPr>
      <w:pBdr>
        <w:bottom w:val="single" w:sz="8" w:space="1" w:color="6565FF" w:themeColor="accent1"/>
      </w:pBdr>
      <w:spacing w:before="200" w:after="80"/>
      <w:ind w:firstLine="0"/>
      <w:outlineLvl w:val="1"/>
    </w:pPr>
    <w:rPr>
      <w:rFonts w:asciiTheme="majorHAnsi" w:eastAsiaTheme="majorEastAsia" w:hAnsiTheme="majorHAnsi" w:cstheme="majorBidi"/>
      <w:color w:val="0B0BFF" w:themeColor="accent1" w:themeShade="BF"/>
      <w:sz w:val="24"/>
      <w:szCs w:val="24"/>
    </w:rPr>
  </w:style>
  <w:style w:type="paragraph" w:styleId="3">
    <w:name w:val="heading 3"/>
    <w:basedOn w:val="a"/>
    <w:next w:val="a"/>
    <w:link w:val="30"/>
    <w:uiPriority w:val="9"/>
    <w:unhideWhenUsed/>
    <w:qFormat/>
    <w:rsid w:val="00AC38A5"/>
    <w:pPr>
      <w:pBdr>
        <w:bottom w:val="single" w:sz="4" w:space="1" w:color="A2A2FF" w:themeColor="accent1" w:themeTint="99"/>
      </w:pBdr>
      <w:spacing w:before="200" w:after="80"/>
      <w:ind w:firstLine="0"/>
      <w:outlineLvl w:val="2"/>
    </w:pPr>
    <w:rPr>
      <w:rFonts w:asciiTheme="majorHAnsi" w:eastAsiaTheme="majorEastAsia" w:hAnsiTheme="majorHAnsi" w:cstheme="majorBidi"/>
      <w:color w:val="6565FF" w:themeColor="accent1"/>
      <w:sz w:val="24"/>
      <w:szCs w:val="24"/>
    </w:rPr>
  </w:style>
  <w:style w:type="paragraph" w:styleId="4">
    <w:name w:val="heading 4"/>
    <w:basedOn w:val="a"/>
    <w:next w:val="a"/>
    <w:link w:val="40"/>
    <w:uiPriority w:val="9"/>
    <w:semiHidden/>
    <w:unhideWhenUsed/>
    <w:qFormat/>
    <w:rsid w:val="00AC38A5"/>
    <w:pPr>
      <w:pBdr>
        <w:bottom w:val="single" w:sz="4" w:space="2" w:color="C1C1FF" w:themeColor="accent1" w:themeTint="66"/>
      </w:pBdr>
      <w:spacing w:before="200" w:after="80"/>
      <w:ind w:firstLine="0"/>
      <w:outlineLvl w:val="3"/>
    </w:pPr>
    <w:rPr>
      <w:rFonts w:asciiTheme="majorHAnsi" w:eastAsiaTheme="majorEastAsia" w:hAnsiTheme="majorHAnsi" w:cstheme="majorBidi"/>
      <w:i/>
      <w:iCs/>
      <w:color w:val="6565FF" w:themeColor="accent1"/>
      <w:sz w:val="24"/>
      <w:szCs w:val="24"/>
    </w:rPr>
  </w:style>
  <w:style w:type="paragraph" w:styleId="5">
    <w:name w:val="heading 5"/>
    <w:basedOn w:val="a"/>
    <w:next w:val="a"/>
    <w:link w:val="50"/>
    <w:uiPriority w:val="9"/>
    <w:semiHidden/>
    <w:unhideWhenUsed/>
    <w:qFormat/>
    <w:rsid w:val="00AC38A5"/>
    <w:pPr>
      <w:spacing w:before="200" w:after="80"/>
      <w:ind w:firstLine="0"/>
      <w:outlineLvl w:val="4"/>
    </w:pPr>
    <w:rPr>
      <w:rFonts w:asciiTheme="majorHAnsi" w:eastAsiaTheme="majorEastAsia" w:hAnsiTheme="majorHAnsi" w:cstheme="majorBidi"/>
      <w:color w:val="6565FF" w:themeColor="accent1"/>
    </w:rPr>
  </w:style>
  <w:style w:type="paragraph" w:styleId="6">
    <w:name w:val="heading 6"/>
    <w:basedOn w:val="a"/>
    <w:next w:val="a"/>
    <w:link w:val="60"/>
    <w:uiPriority w:val="9"/>
    <w:semiHidden/>
    <w:unhideWhenUsed/>
    <w:qFormat/>
    <w:rsid w:val="00AC38A5"/>
    <w:pPr>
      <w:spacing w:before="280" w:after="100"/>
      <w:ind w:firstLine="0"/>
      <w:outlineLvl w:val="5"/>
    </w:pPr>
    <w:rPr>
      <w:rFonts w:asciiTheme="majorHAnsi" w:eastAsiaTheme="majorEastAsia" w:hAnsiTheme="majorHAnsi" w:cstheme="majorBidi"/>
      <w:i/>
      <w:iCs/>
      <w:color w:val="6565FF" w:themeColor="accent1"/>
    </w:rPr>
  </w:style>
  <w:style w:type="paragraph" w:styleId="7">
    <w:name w:val="heading 7"/>
    <w:basedOn w:val="a"/>
    <w:next w:val="a"/>
    <w:link w:val="70"/>
    <w:uiPriority w:val="9"/>
    <w:semiHidden/>
    <w:unhideWhenUsed/>
    <w:qFormat/>
    <w:rsid w:val="00AC38A5"/>
    <w:pPr>
      <w:spacing w:before="320" w:after="100"/>
      <w:ind w:firstLine="0"/>
      <w:outlineLvl w:val="6"/>
    </w:pPr>
    <w:rPr>
      <w:rFonts w:asciiTheme="majorHAnsi" w:eastAsiaTheme="majorEastAsia" w:hAnsiTheme="majorHAnsi" w:cstheme="majorBidi"/>
      <w:b/>
      <w:bCs/>
      <w:color w:val="4F6128" w:themeColor="accent3"/>
      <w:sz w:val="20"/>
      <w:szCs w:val="20"/>
    </w:rPr>
  </w:style>
  <w:style w:type="paragraph" w:styleId="8">
    <w:name w:val="heading 8"/>
    <w:basedOn w:val="a"/>
    <w:next w:val="a"/>
    <w:link w:val="80"/>
    <w:uiPriority w:val="9"/>
    <w:semiHidden/>
    <w:unhideWhenUsed/>
    <w:qFormat/>
    <w:rsid w:val="00AC38A5"/>
    <w:pPr>
      <w:spacing w:before="320" w:after="100"/>
      <w:ind w:firstLine="0"/>
      <w:outlineLvl w:val="7"/>
    </w:pPr>
    <w:rPr>
      <w:rFonts w:asciiTheme="majorHAnsi" w:eastAsiaTheme="majorEastAsia" w:hAnsiTheme="majorHAnsi" w:cstheme="majorBidi"/>
      <w:b/>
      <w:bCs/>
      <w:i/>
      <w:iCs/>
      <w:color w:val="4F6128" w:themeColor="accent3"/>
      <w:sz w:val="20"/>
      <w:szCs w:val="20"/>
    </w:rPr>
  </w:style>
  <w:style w:type="paragraph" w:styleId="9">
    <w:name w:val="heading 9"/>
    <w:basedOn w:val="a"/>
    <w:next w:val="a"/>
    <w:link w:val="90"/>
    <w:uiPriority w:val="9"/>
    <w:semiHidden/>
    <w:unhideWhenUsed/>
    <w:qFormat/>
    <w:rsid w:val="00AC38A5"/>
    <w:pPr>
      <w:spacing w:before="320" w:after="100"/>
      <w:ind w:firstLine="0"/>
      <w:outlineLvl w:val="8"/>
    </w:pPr>
    <w:rPr>
      <w:rFonts w:asciiTheme="majorHAnsi" w:eastAsiaTheme="majorEastAsia" w:hAnsiTheme="majorHAnsi" w:cstheme="majorBidi"/>
      <w:i/>
      <w:iCs/>
      <w:color w:val="4F6128"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38A5"/>
    <w:rPr>
      <w:rFonts w:asciiTheme="majorHAnsi" w:eastAsiaTheme="majorEastAsia" w:hAnsiTheme="majorHAnsi" w:cstheme="majorBidi"/>
      <w:b/>
      <w:bCs/>
      <w:color w:val="0B0BFF" w:themeColor="accent1" w:themeShade="BF"/>
      <w:sz w:val="24"/>
      <w:szCs w:val="24"/>
    </w:rPr>
  </w:style>
  <w:style w:type="character" w:customStyle="1" w:styleId="20">
    <w:name w:val="Заголовок 2 Знак"/>
    <w:basedOn w:val="a0"/>
    <w:link w:val="2"/>
    <w:uiPriority w:val="9"/>
    <w:rsid w:val="00AC38A5"/>
    <w:rPr>
      <w:rFonts w:asciiTheme="majorHAnsi" w:eastAsiaTheme="majorEastAsia" w:hAnsiTheme="majorHAnsi" w:cstheme="majorBidi"/>
      <w:color w:val="0B0BFF" w:themeColor="accent1" w:themeShade="BF"/>
      <w:sz w:val="24"/>
      <w:szCs w:val="24"/>
    </w:rPr>
  </w:style>
  <w:style w:type="character" w:customStyle="1" w:styleId="30">
    <w:name w:val="Заголовок 3 Знак"/>
    <w:basedOn w:val="a0"/>
    <w:link w:val="3"/>
    <w:uiPriority w:val="9"/>
    <w:rsid w:val="00AC38A5"/>
    <w:rPr>
      <w:rFonts w:asciiTheme="majorHAnsi" w:eastAsiaTheme="majorEastAsia" w:hAnsiTheme="majorHAnsi" w:cstheme="majorBidi"/>
      <w:color w:val="6565FF" w:themeColor="accent1"/>
      <w:sz w:val="24"/>
      <w:szCs w:val="24"/>
    </w:rPr>
  </w:style>
  <w:style w:type="character" w:customStyle="1" w:styleId="40">
    <w:name w:val="Заголовок 4 Знак"/>
    <w:basedOn w:val="a0"/>
    <w:link w:val="4"/>
    <w:uiPriority w:val="9"/>
    <w:semiHidden/>
    <w:rsid w:val="00AC38A5"/>
    <w:rPr>
      <w:rFonts w:asciiTheme="majorHAnsi" w:eastAsiaTheme="majorEastAsia" w:hAnsiTheme="majorHAnsi" w:cstheme="majorBidi"/>
      <w:i/>
      <w:iCs/>
      <w:color w:val="6565FF" w:themeColor="accent1"/>
      <w:sz w:val="24"/>
      <w:szCs w:val="24"/>
    </w:rPr>
  </w:style>
  <w:style w:type="character" w:customStyle="1" w:styleId="50">
    <w:name w:val="Заголовок 5 Знак"/>
    <w:basedOn w:val="a0"/>
    <w:link w:val="5"/>
    <w:uiPriority w:val="9"/>
    <w:semiHidden/>
    <w:rsid w:val="00AC38A5"/>
    <w:rPr>
      <w:rFonts w:asciiTheme="majorHAnsi" w:eastAsiaTheme="majorEastAsia" w:hAnsiTheme="majorHAnsi" w:cstheme="majorBidi"/>
      <w:color w:val="6565FF" w:themeColor="accent1"/>
    </w:rPr>
  </w:style>
  <w:style w:type="character" w:customStyle="1" w:styleId="60">
    <w:name w:val="Заголовок 6 Знак"/>
    <w:basedOn w:val="a0"/>
    <w:link w:val="6"/>
    <w:uiPriority w:val="9"/>
    <w:semiHidden/>
    <w:rsid w:val="00AC38A5"/>
    <w:rPr>
      <w:rFonts w:asciiTheme="majorHAnsi" w:eastAsiaTheme="majorEastAsia" w:hAnsiTheme="majorHAnsi" w:cstheme="majorBidi"/>
      <w:i/>
      <w:iCs/>
      <w:color w:val="6565FF" w:themeColor="accent1"/>
    </w:rPr>
  </w:style>
  <w:style w:type="character" w:customStyle="1" w:styleId="70">
    <w:name w:val="Заголовок 7 Знак"/>
    <w:basedOn w:val="a0"/>
    <w:link w:val="7"/>
    <w:uiPriority w:val="9"/>
    <w:semiHidden/>
    <w:rsid w:val="00AC38A5"/>
    <w:rPr>
      <w:rFonts w:asciiTheme="majorHAnsi" w:eastAsiaTheme="majorEastAsia" w:hAnsiTheme="majorHAnsi" w:cstheme="majorBidi"/>
      <w:b/>
      <w:bCs/>
      <w:color w:val="4F6128" w:themeColor="accent3"/>
      <w:sz w:val="20"/>
      <w:szCs w:val="20"/>
    </w:rPr>
  </w:style>
  <w:style w:type="character" w:customStyle="1" w:styleId="80">
    <w:name w:val="Заголовок 8 Знак"/>
    <w:basedOn w:val="a0"/>
    <w:link w:val="8"/>
    <w:uiPriority w:val="9"/>
    <w:semiHidden/>
    <w:rsid w:val="00AC38A5"/>
    <w:rPr>
      <w:rFonts w:asciiTheme="majorHAnsi" w:eastAsiaTheme="majorEastAsia" w:hAnsiTheme="majorHAnsi" w:cstheme="majorBidi"/>
      <w:b/>
      <w:bCs/>
      <w:i/>
      <w:iCs/>
      <w:color w:val="4F6128" w:themeColor="accent3"/>
      <w:sz w:val="20"/>
      <w:szCs w:val="20"/>
    </w:rPr>
  </w:style>
  <w:style w:type="character" w:customStyle="1" w:styleId="90">
    <w:name w:val="Заголовок 9 Знак"/>
    <w:basedOn w:val="a0"/>
    <w:link w:val="9"/>
    <w:uiPriority w:val="9"/>
    <w:semiHidden/>
    <w:rsid w:val="00AC38A5"/>
    <w:rPr>
      <w:rFonts w:asciiTheme="majorHAnsi" w:eastAsiaTheme="majorEastAsia" w:hAnsiTheme="majorHAnsi" w:cstheme="majorBidi"/>
      <w:i/>
      <w:iCs/>
      <w:color w:val="4F6128" w:themeColor="accent3"/>
      <w:sz w:val="20"/>
      <w:szCs w:val="20"/>
    </w:rPr>
  </w:style>
  <w:style w:type="paragraph" w:styleId="a3">
    <w:name w:val="caption"/>
    <w:basedOn w:val="a"/>
    <w:next w:val="a"/>
    <w:uiPriority w:val="35"/>
    <w:semiHidden/>
    <w:unhideWhenUsed/>
    <w:qFormat/>
    <w:rsid w:val="00AC38A5"/>
    <w:rPr>
      <w:b/>
      <w:bCs/>
      <w:sz w:val="18"/>
      <w:szCs w:val="18"/>
    </w:rPr>
  </w:style>
  <w:style w:type="paragraph" w:styleId="a4">
    <w:name w:val="Title"/>
    <w:basedOn w:val="a"/>
    <w:next w:val="a"/>
    <w:link w:val="a5"/>
    <w:uiPriority w:val="10"/>
    <w:qFormat/>
    <w:rsid w:val="00AC38A5"/>
    <w:pPr>
      <w:pBdr>
        <w:top w:val="single" w:sz="8" w:space="10" w:color="B2B2FF" w:themeColor="accent1" w:themeTint="7F"/>
        <w:bottom w:val="single" w:sz="24" w:space="15" w:color="4F6128" w:themeColor="accent3"/>
      </w:pBdr>
      <w:ind w:firstLine="0"/>
      <w:jc w:val="center"/>
    </w:pPr>
    <w:rPr>
      <w:rFonts w:asciiTheme="majorHAnsi" w:eastAsiaTheme="majorEastAsia" w:hAnsiTheme="majorHAnsi" w:cstheme="majorBidi"/>
      <w:i/>
      <w:iCs/>
      <w:color w:val="0000B1" w:themeColor="accent1" w:themeShade="7F"/>
      <w:sz w:val="60"/>
      <w:szCs w:val="60"/>
    </w:rPr>
  </w:style>
  <w:style w:type="character" w:customStyle="1" w:styleId="a5">
    <w:name w:val="Название Знак"/>
    <w:basedOn w:val="a0"/>
    <w:link w:val="a4"/>
    <w:uiPriority w:val="10"/>
    <w:rsid w:val="00AC38A5"/>
    <w:rPr>
      <w:rFonts w:asciiTheme="majorHAnsi" w:eastAsiaTheme="majorEastAsia" w:hAnsiTheme="majorHAnsi" w:cstheme="majorBidi"/>
      <w:i/>
      <w:iCs/>
      <w:color w:val="0000B1" w:themeColor="accent1" w:themeShade="7F"/>
      <w:sz w:val="60"/>
      <w:szCs w:val="60"/>
    </w:rPr>
  </w:style>
  <w:style w:type="paragraph" w:styleId="a6">
    <w:name w:val="Subtitle"/>
    <w:basedOn w:val="a"/>
    <w:next w:val="a"/>
    <w:link w:val="a7"/>
    <w:uiPriority w:val="11"/>
    <w:qFormat/>
    <w:rsid w:val="00AC38A5"/>
    <w:pPr>
      <w:spacing w:before="200" w:after="900"/>
      <w:ind w:firstLine="0"/>
      <w:jc w:val="right"/>
    </w:pPr>
    <w:rPr>
      <w:i/>
      <w:iCs/>
      <w:sz w:val="24"/>
      <w:szCs w:val="24"/>
    </w:rPr>
  </w:style>
  <w:style w:type="character" w:customStyle="1" w:styleId="a7">
    <w:name w:val="Подзаголовок Знак"/>
    <w:basedOn w:val="a0"/>
    <w:link w:val="a6"/>
    <w:uiPriority w:val="11"/>
    <w:rsid w:val="00AC38A5"/>
    <w:rPr>
      <w:rFonts w:asciiTheme="minorHAnsi"/>
      <w:i/>
      <w:iCs/>
      <w:sz w:val="24"/>
      <w:szCs w:val="24"/>
    </w:rPr>
  </w:style>
  <w:style w:type="character" w:styleId="a8">
    <w:name w:val="Strong"/>
    <w:basedOn w:val="a0"/>
    <w:uiPriority w:val="22"/>
    <w:qFormat/>
    <w:rsid w:val="00AC38A5"/>
    <w:rPr>
      <w:b/>
      <w:bCs/>
      <w:spacing w:val="0"/>
    </w:rPr>
  </w:style>
  <w:style w:type="character" w:styleId="a9">
    <w:name w:val="Emphasis"/>
    <w:uiPriority w:val="20"/>
    <w:qFormat/>
    <w:rsid w:val="00AC38A5"/>
    <w:rPr>
      <w:b/>
      <w:bCs/>
      <w:i/>
      <w:iCs/>
      <w:color w:val="5A5A5A" w:themeColor="text1" w:themeTint="A5"/>
    </w:rPr>
  </w:style>
  <w:style w:type="paragraph" w:styleId="aa">
    <w:name w:val="No Spacing"/>
    <w:basedOn w:val="a"/>
    <w:link w:val="ab"/>
    <w:uiPriority w:val="1"/>
    <w:qFormat/>
    <w:rsid w:val="00AC38A5"/>
    <w:pPr>
      <w:ind w:firstLine="0"/>
    </w:pPr>
  </w:style>
  <w:style w:type="character" w:customStyle="1" w:styleId="ab">
    <w:name w:val="Без интервала Знак"/>
    <w:basedOn w:val="a0"/>
    <w:link w:val="aa"/>
    <w:uiPriority w:val="1"/>
    <w:rsid w:val="00AC38A5"/>
  </w:style>
  <w:style w:type="paragraph" w:styleId="ac">
    <w:name w:val="List Paragraph"/>
    <w:basedOn w:val="a"/>
    <w:uiPriority w:val="34"/>
    <w:qFormat/>
    <w:rsid w:val="00AC38A5"/>
    <w:pPr>
      <w:ind w:left="720"/>
      <w:contextualSpacing/>
    </w:pPr>
  </w:style>
  <w:style w:type="paragraph" w:styleId="21">
    <w:name w:val="Quote"/>
    <w:basedOn w:val="a"/>
    <w:next w:val="a"/>
    <w:link w:val="22"/>
    <w:uiPriority w:val="29"/>
    <w:qFormat/>
    <w:rsid w:val="00AC38A5"/>
    <w:rPr>
      <w:rFonts w:asciiTheme="majorHAnsi" w:eastAsiaTheme="majorEastAsia" w:hAnsiTheme="majorHAnsi" w:cstheme="majorBidi"/>
      <w:i/>
      <w:iCs/>
      <w:color w:val="5A5A5A" w:themeColor="text1" w:themeTint="A5"/>
    </w:rPr>
  </w:style>
  <w:style w:type="character" w:customStyle="1" w:styleId="22">
    <w:name w:val="Цитата 2 Знак"/>
    <w:basedOn w:val="a0"/>
    <w:link w:val="21"/>
    <w:uiPriority w:val="29"/>
    <w:rsid w:val="00AC38A5"/>
    <w:rPr>
      <w:rFonts w:asciiTheme="majorHAnsi" w:eastAsiaTheme="majorEastAsia" w:hAnsiTheme="majorHAnsi" w:cstheme="majorBidi"/>
      <w:i/>
      <w:iCs/>
      <w:color w:val="5A5A5A" w:themeColor="text1" w:themeTint="A5"/>
    </w:rPr>
  </w:style>
  <w:style w:type="paragraph" w:styleId="ad">
    <w:name w:val="Intense Quote"/>
    <w:basedOn w:val="a"/>
    <w:next w:val="a"/>
    <w:link w:val="ae"/>
    <w:uiPriority w:val="30"/>
    <w:qFormat/>
    <w:rsid w:val="00AC38A5"/>
    <w:pPr>
      <w:pBdr>
        <w:top w:val="single" w:sz="12" w:space="10" w:color="C1C1FF" w:themeColor="accent1" w:themeTint="66"/>
        <w:left w:val="single" w:sz="36" w:space="4" w:color="6565FF" w:themeColor="accent1"/>
        <w:bottom w:val="single" w:sz="24" w:space="10" w:color="4F6128" w:themeColor="accent3"/>
        <w:right w:val="single" w:sz="36" w:space="4" w:color="6565FF" w:themeColor="accent1"/>
      </w:pBdr>
      <w:shd w:val="clear" w:color="auto" w:fill="6565FF"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e">
    <w:name w:val="Выделенная цитата Знак"/>
    <w:basedOn w:val="a0"/>
    <w:link w:val="ad"/>
    <w:uiPriority w:val="30"/>
    <w:rsid w:val="00AC38A5"/>
    <w:rPr>
      <w:rFonts w:asciiTheme="majorHAnsi" w:eastAsiaTheme="majorEastAsia" w:hAnsiTheme="majorHAnsi" w:cstheme="majorBidi"/>
      <w:i/>
      <w:iCs/>
      <w:color w:val="FFFFFF" w:themeColor="background1"/>
      <w:sz w:val="24"/>
      <w:szCs w:val="24"/>
      <w:shd w:val="clear" w:color="auto" w:fill="6565FF" w:themeFill="accent1"/>
    </w:rPr>
  </w:style>
  <w:style w:type="character" w:styleId="af">
    <w:name w:val="Subtle Emphasis"/>
    <w:uiPriority w:val="19"/>
    <w:qFormat/>
    <w:rsid w:val="00AC38A5"/>
    <w:rPr>
      <w:i/>
      <w:iCs/>
      <w:color w:val="5A5A5A" w:themeColor="text1" w:themeTint="A5"/>
    </w:rPr>
  </w:style>
  <w:style w:type="character" w:styleId="af0">
    <w:name w:val="Intense Emphasis"/>
    <w:uiPriority w:val="21"/>
    <w:qFormat/>
    <w:rsid w:val="00AC38A5"/>
    <w:rPr>
      <w:b/>
      <w:bCs/>
      <w:i/>
      <w:iCs/>
      <w:color w:val="6565FF" w:themeColor="accent1"/>
      <w:sz w:val="22"/>
      <w:szCs w:val="22"/>
    </w:rPr>
  </w:style>
  <w:style w:type="character" w:styleId="af1">
    <w:name w:val="Subtle Reference"/>
    <w:uiPriority w:val="31"/>
    <w:qFormat/>
    <w:rsid w:val="00AC38A5"/>
    <w:rPr>
      <w:color w:val="auto"/>
      <w:u w:val="single" w:color="4F6128" w:themeColor="accent3"/>
    </w:rPr>
  </w:style>
  <w:style w:type="character" w:styleId="af2">
    <w:name w:val="Intense Reference"/>
    <w:basedOn w:val="a0"/>
    <w:uiPriority w:val="32"/>
    <w:qFormat/>
    <w:rsid w:val="00AC38A5"/>
    <w:rPr>
      <w:b/>
      <w:bCs/>
      <w:color w:val="3A481E" w:themeColor="accent3" w:themeShade="BF"/>
      <w:u w:val="single" w:color="4F6128" w:themeColor="accent3"/>
    </w:rPr>
  </w:style>
  <w:style w:type="character" w:styleId="af3">
    <w:name w:val="Book Title"/>
    <w:basedOn w:val="a0"/>
    <w:uiPriority w:val="33"/>
    <w:qFormat/>
    <w:rsid w:val="00AC38A5"/>
    <w:rPr>
      <w:rFonts w:asciiTheme="majorHAnsi" w:eastAsiaTheme="majorEastAsia" w:hAnsiTheme="majorHAnsi" w:cstheme="majorBidi"/>
      <w:b/>
      <w:bCs/>
      <w:i/>
      <w:iCs/>
      <w:color w:val="auto"/>
    </w:rPr>
  </w:style>
  <w:style w:type="paragraph" w:styleId="af4">
    <w:name w:val="TOC Heading"/>
    <w:basedOn w:val="1"/>
    <w:next w:val="a"/>
    <w:uiPriority w:val="39"/>
    <w:semiHidden/>
    <w:unhideWhenUsed/>
    <w:qFormat/>
    <w:rsid w:val="00AC38A5"/>
    <w:pPr>
      <w:outlineLvl w:val="9"/>
    </w:pPr>
  </w:style>
  <w:style w:type="paragraph" w:styleId="af5">
    <w:name w:val="Normal (Web)"/>
    <w:basedOn w:val="a"/>
    <w:uiPriority w:val="99"/>
    <w:semiHidden/>
    <w:unhideWhenUsed/>
    <w:rsid w:val="00322E21"/>
    <w:pPr>
      <w:spacing w:before="100" w:beforeAutospacing="1" w:after="100" w:afterAutospacing="1"/>
    </w:pPr>
    <w:rPr>
      <w:rFonts w:ascii="Times New Roman" w:eastAsia="Times New Roman" w:hAnsi="Times New Roman" w:cs="Times New Roman"/>
      <w:sz w:val="24"/>
      <w:szCs w:val="24"/>
      <w:lang w:val="ru-RU" w:eastAsia="ru-RU" w:bidi="ar-SA"/>
    </w:rPr>
  </w:style>
</w:styles>
</file>

<file path=word/webSettings.xml><?xml version="1.0" encoding="utf-8"?>
<w:webSettings xmlns:r="http://schemas.openxmlformats.org/officeDocument/2006/relationships" xmlns:w="http://schemas.openxmlformats.org/wordprocessingml/2006/main">
  <w:divs>
    <w:div w:id="126283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Другая 1">
      <a:dk1>
        <a:sysClr val="windowText" lastClr="000000"/>
      </a:dk1>
      <a:lt1>
        <a:sysClr val="window" lastClr="FFFFFF"/>
      </a:lt1>
      <a:dk2>
        <a:srgbClr val="00007F"/>
      </a:dk2>
      <a:lt2>
        <a:srgbClr val="EEECE1"/>
      </a:lt2>
      <a:accent1>
        <a:srgbClr val="6565FF"/>
      </a:accent1>
      <a:accent2>
        <a:srgbClr val="C00000"/>
      </a:accent2>
      <a:accent3>
        <a:srgbClr val="4F6128"/>
      </a:accent3>
      <a:accent4>
        <a:srgbClr val="5F497A"/>
      </a:accent4>
      <a:accent5>
        <a:srgbClr val="4BACC6"/>
      </a:accent5>
      <a:accent6>
        <a:srgbClr val="E36C09"/>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1343</Words>
  <Characters>7657</Characters>
  <Application>Microsoft Office Word</Application>
  <DocSecurity>0</DocSecurity>
  <Lines>63</Lines>
  <Paragraphs>17</Paragraphs>
  <ScaleCrop>false</ScaleCrop>
  <Company>Microsoft</Company>
  <LinksUpToDate>false</LinksUpToDate>
  <CharactersWithSpaces>8983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2015-06-10T07:11:00Z</dcterms:created>
  <dcterms:modified xsi:type="dcterms:W3CDTF">2015-07-01T06:30:00Z</dcterms:modified>
</cp:coreProperties>
</file>