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1FE6" w:rsidRDefault="00361FE6" w:rsidP="002F3C7D">
      <w:pPr>
        <w:pStyle w:val="1"/>
        <w:spacing w:before="120" w:after="0" w:line="240" w:lineRule="auto"/>
        <w:rPr>
          <w:lang w:eastAsia="ru-RU"/>
        </w:rPr>
      </w:pPr>
      <w:r w:rsidRPr="0059109C">
        <w:rPr>
          <w:lang w:eastAsia="ru-RU"/>
        </w:rPr>
        <w:t xml:space="preserve">Змінено розмір адміністративного збору за проведення </w:t>
      </w:r>
    </w:p>
    <w:p w:rsidR="00361FE6" w:rsidRPr="0059109C" w:rsidRDefault="00361FE6" w:rsidP="002F3C7D">
      <w:pPr>
        <w:pStyle w:val="1"/>
        <w:spacing w:before="120" w:after="0" w:line="240" w:lineRule="auto"/>
        <w:rPr>
          <w:lang w:eastAsia="ru-RU"/>
        </w:rPr>
      </w:pPr>
      <w:r w:rsidRPr="0059109C">
        <w:rPr>
          <w:lang w:eastAsia="ru-RU"/>
        </w:rPr>
        <w:t>реєстраційних дій</w:t>
      </w:r>
    </w:p>
    <w:p w:rsidR="00361FE6" w:rsidRPr="0059109C" w:rsidRDefault="00361FE6" w:rsidP="00361FE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361FE6" w:rsidRDefault="00361FE6" w:rsidP="00361F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59109C">
        <w:rPr>
          <w:rFonts w:ascii="Times New Roman" w:hAnsi="Times New Roman" w:cs="Times New Roman"/>
          <w:sz w:val="28"/>
          <w:szCs w:val="28"/>
          <w:lang w:val="uk-UA"/>
        </w:rPr>
        <w:t xml:space="preserve">Згідно зі статтею 10 Закону України «Про державну реєстрацію юридичних осіб та фізичних осіб-підприємців» за </w:t>
      </w:r>
      <w:r w:rsidRPr="0059109C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проведення державної реєстрації змін:</w:t>
      </w:r>
    </w:p>
    <w:p w:rsidR="00361FE6" w:rsidRPr="0059109C" w:rsidRDefault="00361FE6" w:rsidP="00361F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:rsidR="00361FE6" w:rsidRDefault="00361FE6" w:rsidP="00361FE6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bookmarkStart w:id="0" w:name="o130"/>
      <w:bookmarkEnd w:id="0"/>
      <w:r w:rsidRPr="0059109C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що   вносяться  до  установчих  документів  юридичної  особи, справляється  адміністративний  збір  у  розмірі  0,05 мінімальної заробітної плати (станом на 01.01.2015-60,90 грн.);</w:t>
      </w:r>
    </w:p>
    <w:p w:rsidR="00361FE6" w:rsidRPr="0059109C" w:rsidRDefault="00361FE6" w:rsidP="00361FE6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</w:p>
    <w:p w:rsidR="00361FE6" w:rsidRDefault="00361FE6" w:rsidP="00361FE6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bookmarkStart w:id="1" w:name="o131"/>
      <w:bookmarkEnd w:id="1"/>
      <w:r w:rsidRPr="0059109C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    імені  або  місця  проживання  фізичної  особи  -  підприємця справляється  адміністративний  збір  у  розмірі  0,02 мінімальної заробітної плати </w:t>
      </w:r>
      <w:r w:rsidRPr="0059109C">
        <w:rPr>
          <w:rFonts w:ascii="Times New Roman" w:hAnsi="Times New Roman" w:cs="Times New Roman"/>
          <w:color w:val="000000"/>
          <w:sz w:val="28"/>
          <w:szCs w:val="28"/>
          <w:lang w:val="uk-UA"/>
        </w:rPr>
        <w:t>(станом на 01.01.2015-24,36 грн.);</w:t>
      </w:r>
    </w:p>
    <w:p w:rsidR="00361FE6" w:rsidRDefault="00361FE6" w:rsidP="00361FE6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</w:p>
    <w:p w:rsidR="00361FE6" w:rsidRDefault="00361FE6" w:rsidP="00361FE6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59109C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За  видачу  дубліката  оригіналу установчих документів та змін  до  них,  засвідчених  державним  реєстратором, справляється адміністративний збір у розмірі 0,02 мінімальної заробітної плати </w:t>
      </w:r>
      <w:r w:rsidRPr="0059109C">
        <w:rPr>
          <w:rFonts w:ascii="Times New Roman" w:hAnsi="Times New Roman" w:cs="Times New Roman"/>
          <w:color w:val="000000"/>
          <w:sz w:val="28"/>
          <w:szCs w:val="28"/>
          <w:lang w:val="uk-UA"/>
        </w:rPr>
        <w:t>(станом на 01.01.2015-24,36 грн.);</w:t>
      </w:r>
    </w:p>
    <w:p w:rsidR="00361FE6" w:rsidRDefault="00361FE6" w:rsidP="00361FE6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</w:p>
    <w:p w:rsidR="00361FE6" w:rsidRDefault="00361FE6" w:rsidP="00361F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59109C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Документом,  що  підтверджує  внесення  адміністративного збору,   є  копія  квитанції,  виданої  банком,  копія  платіжного доручення  з  відміткою  банку,  квитанція з платіжного термінала, квитанція (чек) з поштового відділення зв’язку.</w:t>
      </w:r>
      <w:bookmarkStart w:id="2" w:name="o132"/>
      <w:bookmarkEnd w:id="2"/>
    </w:p>
    <w:p w:rsidR="00361FE6" w:rsidRDefault="00361FE6" w:rsidP="00361F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:rsidR="00361FE6" w:rsidRDefault="00361FE6" w:rsidP="00361F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59109C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Адміністративний  збір за проведення державної реєстрації змін,   що   вносяться   до   установчих   документів  благодійних організацій, не справляється.</w:t>
      </w:r>
      <w:bookmarkStart w:id="3" w:name="o133"/>
      <w:bookmarkEnd w:id="3"/>
    </w:p>
    <w:p w:rsidR="00361FE6" w:rsidRDefault="00361FE6" w:rsidP="00361FE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bookmarkStart w:id="4" w:name="o136"/>
      <w:bookmarkEnd w:id="4"/>
    </w:p>
    <w:p w:rsidR="00361FE6" w:rsidRPr="0059109C" w:rsidRDefault="00361FE6" w:rsidP="00361F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59109C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Адміністративний збір справляється у відповідному розмірі від мінімальної заробітної плати у місячному розмірі, встановленої законом  на 1 січня календарного року, в якому подаються документи для проведення відповідної реєстраційної дії.</w:t>
      </w:r>
    </w:p>
    <w:p w:rsidR="00361FE6" w:rsidRDefault="00361FE6" w:rsidP="00361FE6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361FE6" w:rsidRPr="0059109C" w:rsidRDefault="00361FE6" w:rsidP="00361FE6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9109C">
        <w:rPr>
          <w:rFonts w:ascii="Times New Roman" w:hAnsi="Times New Roman" w:cs="Times New Roman"/>
          <w:sz w:val="28"/>
          <w:szCs w:val="28"/>
          <w:lang w:val="uk-UA"/>
        </w:rPr>
        <w:t>Відповідно до статті 8 Закону України «Про державний бюджет України на 2015 рік» у 2015 році мінімальна заробітна плата у місячному розмірі становитиме: з 1 січня – 1218 гривень, з 1 грудня – 1378 гривень.</w:t>
      </w:r>
    </w:p>
    <w:p w:rsidR="00361FE6" w:rsidRPr="0059109C" w:rsidRDefault="00361FE6" w:rsidP="002F3C7D">
      <w:pPr>
        <w:shd w:val="clear" w:color="auto" w:fill="FFFFFF"/>
        <w:spacing w:before="100" w:beforeAutospacing="1" w:after="100" w:afterAutospacing="1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uk-UA" w:eastAsia="ru-RU"/>
        </w:rPr>
      </w:pPr>
      <w:r w:rsidRPr="0059109C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uk-UA" w:eastAsia="ru-RU"/>
        </w:rPr>
        <w:t xml:space="preserve">Реквізити рахунку для сплати адміністративного збору за проведення державної реєстрації змін </w:t>
      </w:r>
    </w:p>
    <w:p w:rsidR="00CB5DAA" w:rsidRDefault="00361FE6">
      <w:r w:rsidRPr="0059109C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БАНК: </w:t>
      </w:r>
      <w:r w:rsidRPr="0059109C">
        <w:rPr>
          <w:rFonts w:ascii="Times New Roman" w:hAnsi="Times New Roman" w:cs="Times New Roman"/>
          <w:sz w:val="24"/>
          <w:szCs w:val="24"/>
          <w:lang w:val="uk-UA"/>
        </w:rPr>
        <w:t>ГУДКСУ у Кіровоградській області</w:t>
      </w:r>
      <w:r w:rsidRPr="0059109C">
        <w:rPr>
          <w:rFonts w:ascii="Times New Roman" w:hAnsi="Times New Roman" w:cs="Times New Roman"/>
          <w:b/>
          <w:bCs/>
          <w:sz w:val="24"/>
          <w:szCs w:val="24"/>
          <w:lang w:val="uk-UA"/>
        </w:rPr>
        <w:br/>
        <w:t xml:space="preserve">МФО: </w:t>
      </w:r>
      <w:r w:rsidRPr="0059109C">
        <w:rPr>
          <w:rFonts w:ascii="Times New Roman" w:hAnsi="Times New Roman" w:cs="Times New Roman"/>
          <w:sz w:val="24"/>
          <w:szCs w:val="24"/>
          <w:lang w:val="uk-UA"/>
        </w:rPr>
        <w:t>823016</w:t>
      </w:r>
      <w:r w:rsidRPr="0059109C">
        <w:rPr>
          <w:rFonts w:ascii="Times New Roman" w:hAnsi="Times New Roman" w:cs="Times New Roman"/>
          <w:b/>
          <w:bCs/>
          <w:sz w:val="24"/>
          <w:szCs w:val="24"/>
          <w:lang w:val="uk-UA"/>
        </w:rPr>
        <w:br/>
        <w:t xml:space="preserve">КОД ПЛАТЕЖУ: </w:t>
      </w:r>
      <w:r w:rsidRPr="0059109C">
        <w:rPr>
          <w:rFonts w:ascii="Times New Roman" w:hAnsi="Times New Roman" w:cs="Times New Roman"/>
          <w:sz w:val="24"/>
          <w:szCs w:val="24"/>
          <w:lang w:val="uk-UA"/>
        </w:rPr>
        <w:t>22010300</w:t>
      </w:r>
      <w:r w:rsidRPr="0059109C">
        <w:rPr>
          <w:rFonts w:ascii="Times New Roman" w:hAnsi="Times New Roman" w:cs="Times New Roman"/>
          <w:b/>
          <w:bCs/>
          <w:sz w:val="24"/>
          <w:szCs w:val="24"/>
          <w:lang w:val="uk-UA"/>
        </w:rPr>
        <w:br/>
        <w:t xml:space="preserve">КОД ОТРИМУВАЧА (ЄДРПОУ): </w:t>
      </w:r>
      <w:r w:rsidRPr="0059109C">
        <w:rPr>
          <w:rFonts w:ascii="Times New Roman" w:hAnsi="Times New Roman" w:cs="Times New Roman"/>
          <w:sz w:val="24"/>
          <w:szCs w:val="24"/>
          <w:lang w:val="uk-UA"/>
        </w:rPr>
        <w:t>37928321</w:t>
      </w:r>
      <w:r w:rsidRPr="0059109C">
        <w:rPr>
          <w:rFonts w:ascii="Times New Roman" w:hAnsi="Times New Roman" w:cs="Times New Roman"/>
          <w:b/>
          <w:bCs/>
          <w:sz w:val="24"/>
          <w:szCs w:val="24"/>
          <w:lang w:val="uk-UA"/>
        </w:rPr>
        <w:br/>
        <w:t xml:space="preserve">ОТРИМУВАЧ ПЛАТЕЖУ: </w:t>
      </w:r>
      <w:r w:rsidRPr="0059109C">
        <w:rPr>
          <w:rFonts w:ascii="Times New Roman" w:hAnsi="Times New Roman" w:cs="Times New Roman"/>
          <w:sz w:val="24"/>
          <w:szCs w:val="24"/>
          <w:lang w:val="uk-UA"/>
        </w:rPr>
        <w:t>УК у Бобринецькому районі</w:t>
      </w:r>
      <w:r w:rsidRPr="0059109C">
        <w:rPr>
          <w:rFonts w:ascii="Times New Roman" w:hAnsi="Times New Roman" w:cs="Times New Roman"/>
          <w:b/>
          <w:bCs/>
          <w:sz w:val="24"/>
          <w:szCs w:val="24"/>
          <w:lang w:val="uk-UA"/>
        </w:rPr>
        <w:br/>
        <w:t xml:space="preserve">РАХУНОК: </w:t>
      </w:r>
      <w:r w:rsidRPr="0059109C">
        <w:rPr>
          <w:rFonts w:ascii="Times New Roman" w:hAnsi="Times New Roman" w:cs="Times New Roman"/>
          <w:sz w:val="24"/>
          <w:szCs w:val="24"/>
          <w:lang w:val="uk-UA"/>
        </w:rPr>
        <w:t>31119170700064</w:t>
      </w:r>
    </w:p>
    <w:sectPr w:rsidR="00CB5DAA" w:rsidSect="002F3C7D">
      <w:pgSz w:w="11906" w:h="16838"/>
      <w:pgMar w:top="851" w:right="566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61FE6"/>
    <w:rsid w:val="00017A8D"/>
    <w:rsid w:val="00271884"/>
    <w:rsid w:val="002F3C7D"/>
    <w:rsid w:val="00361FE6"/>
    <w:rsid w:val="00721066"/>
    <w:rsid w:val="007F5220"/>
    <w:rsid w:val="00CB5DAA"/>
    <w:rsid w:val="00D1581B"/>
    <w:rsid w:val="00EC64F6"/>
    <w:rsid w:val="00F04A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ajorHAnsi" w:eastAsiaTheme="minorHAnsi" w:hAnsiTheme="majorHAnsi" w:cstheme="majorBidi"/>
        <w:sz w:val="22"/>
        <w:szCs w:val="22"/>
        <w:lang w:val="en-US" w:eastAsia="en-US" w:bidi="en-US"/>
      </w:rPr>
    </w:rPrDefault>
    <w:pPrDefault>
      <w:pPr>
        <w:spacing w:after="200" w:line="252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1FE6"/>
    <w:pPr>
      <w:spacing w:line="276" w:lineRule="auto"/>
    </w:pPr>
    <w:rPr>
      <w:rFonts w:asciiTheme="minorHAnsi" w:hAnsiTheme="minorHAnsi" w:cstheme="minorBidi"/>
      <w:lang w:val="ru-RU" w:bidi="ar-SA"/>
    </w:rPr>
  </w:style>
  <w:style w:type="paragraph" w:styleId="1">
    <w:name w:val="heading 1"/>
    <w:basedOn w:val="a"/>
    <w:next w:val="a"/>
    <w:link w:val="10"/>
    <w:uiPriority w:val="9"/>
    <w:qFormat/>
    <w:rsid w:val="00EC64F6"/>
    <w:pPr>
      <w:pBdr>
        <w:bottom w:val="thinThickSmallGap" w:sz="12" w:space="1" w:color="943634" w:themeColor="accent2" w:themeShade="BF"/>
      </w:pBdr>
      <w:spacing w:before="400" w:line="252" w:lineRule="auto"/>
      <w:jc w:val="center"/>
      <w:outlineLvl w:val="0"/>
    </w:pPr>
    <w:rPr>
      <w:rFonts w:asciiTheme="majorHAnsi" w:hAnsiTheme="majorHAnsi" w:cstheme="majorBidi"/>
      <w:caps/>
      <w:color w:val="0000FF"/>
      <w:spacing w:val="20"/>
      <w:sz w:val="28"/>
      <w:szCs w:val="28"/>
      <w:lang w:val="uk-UA" w:bidi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C64F6"/>
    <w:pPr>
      <w:pBdr>
        <w:bottom w:val="single" w:sz="4" w:space="1" w:color="622423" w:themeColor="accent2" w:themeShade="7F"/>
      </w:pBdr>
      <w:spacing w:before="400" w:line="252" w:lineRule="auto"/>
      <w:jc w:val="center"/>
      <w:outlineLvl w:val="1"/>
    </w:pPr>
    <w:rPr>
      <w:rFonts w:asciiTheme="majorHAnsi" w:hAnsiTheme="majorHAnsi" w:cstheme="majorBidi"/>
      <w:caps/>
      <w:color w:val="632423" w:themeColor="accent2" w:themeShade="80"/>
      <w:spacing w:val="15"/>
      <w:sz w:val="24"/>
      <w:szCs w:val="24"/>
      <w:lang w:val="uk-UA" w:bidi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C64F6"/>
    <w:pPr>
      <w:pBdr>
        <w:top w:val="dotted" w:sz="4" w:space="1" w:color="622423" w:themeColor="accent2" w:themeShade="7F"/>
        <w:bottom w:val="dotted" w:sz="4" w:space="1" w:color="622423" w:themeColor="accent2" w:themeShade="7F"/>
      </w:pBdr>
      <w:spacing w:before="300" w:line="252" w:lineRule="auto"/>
      <w:jc w:val="center"/>
      <w:outlineLvl w:val="2"/>
    </w:pPr>
    <w:rPr>
      <w:rFonts w:asciiTheme="majorHAnsi" w:hAnsiTheme="majorHAnsi" w:cstheme="majorBidi"/>
      <w:caps/>
      <w:color w:val="622423" w:themeColor="accent2" w:themeShade="7F"/>
      <w:sz w:val="24"/>
      <w:szCs w:val="24"/>
      <w:lang w:val="uk-UA" w:bidi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C64F6"/>
    <w:pPr>
      <w:pBdr>
        <w:bottom w:val="dotted" w:sz="4" w:space="1" w:color="943634" w:themeColor="accent2" w:themeShade="BF"/>
      </w:pBdr>
      <w:spacing w:after="120" w:line="252" w:lineRule="auto"/>
      <w:jc w:val="center"/>
      <w:outlineLvl w:val="3"/>
    </w:pPr>
    <w:rPr>
      <w:rFonts w:asciiTheme="majorHAnsi" w:hAnsiTheme="majorHAnsi" w:cstheme="majorBidi"/>
      <w:caps/>
      <w:color w:val="622423" w:themeColor="accent2" w:themeShade="7F"/>
      <w:spacing w:val="10"/>
      <w:lang w:val="uk-UA" w:bidi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C64F6"/>
    <w:pPr>
      <w:spacing w:before="320" w:after="120" w:line="252" w:lineRule="auto"/>
      <w:jc w:val="center"/>
      <w:outlineLvl w:val="4"/>
    </w:pPr>
    <w:rPr>
      <w:rFonts w:asciiTheme="majorHAnsi" w:hAnsiTheme="majorHAnsi" w:cstheme="majorBidi"/>
      <w:caps/>
      <w:color w:val="622423" w:themeColor="accent2" w:themeShade="7F"/>
      <w:spacing w:val="10"/>
      <w:lang w:val="uk-UA" w:bidi="en-US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C64F6"/>
    <w:pPr>
      <w:spacing w:after="120" w:line="252" w:lineRule="auto"/>
      <w:jc w:val="center"/>
      <w:outlineLvl w:val="5"/>
    </w:pPr>
    <w:rPr>
      <w:rFonts w:asciiTheme="majorHAnsi" w:hAnsiTheme="majorHAnsi" w:cstheme="majorBidi"/>
      <w:caps/>
      <w:color w:val="943634" w:themeColor="accent2" w:themeShade="BF"/>
      <w:spacing w:val="10"/>
      <w:lang w:val="uk-UA" w:bidi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C64F6"/>
    <w:pPr>
      <w:spacing w:after="120" w:line="252" w:lineRule="auto"/>
      <w:jc w:val="center"/>
      <w:outlineLvl w:val="6"/>
    </w:pPr>
    <w:rPr>
      <w:rFonts w:asciiTheme="majorHAnsi" w:hAnsiTheme="majorHAnsi" w:cstheme="majorBidi"/>
      <w:i/>
      <w:iCs/>
      <w:caps/>
      <w:color w:val="943634" w:themeColor="accent2" w:themeShade="BF"/>
      <w:spacing w:val="10"/>
      <w:lang w:val="uk-UA" w:bidi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C64F6"/>
    <w:pPr>
      <w:spacing w:after="120" w:line="252" w:lineRule="auto"/>
      <w:jc w:val="center"/>
      <w:outlineLvl w:val="7"/>
    </w:pPr>
    <w:rPr>
      <w:rFonts w:asciiTheme="majorHAnsi" w:hAnsiTheme="majorHAnsi" w:cstheme="majorBidi"/>
      <w:caps/>
      <w:spacing w:val="10"/>
      <w:sz w:val="20"/>
      <w:szCs w:val="20"/>
      <w:lang w:val="uk-UA" w:bidi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C64F6"/>
    <w:pPr>
      <w:spacing w:after="120" w:line="252" w:lineRule="auto"/>
      <w:jc w:val="center"/>
      <w:outlineLvl w:val="8"/>
    </w:pPr>
    <w:rPr>
      <w:rFonts w:asciiTheme="majorHAnsi" w:hAnsiTheme="majorHAnsi" w:cstheme="majorBidi"/>
      <w:i/>
      <w:iCs/>
      <w:caps/>
      <w:spacing w:val="10"/>
      <w:sz w:val="20"/>
      <w:szCs w:val="20"/>
      <w:lang w:val="uk-UA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C64F6"/>
    <w:rPr>
      <w:caps/>
      <w:color w:val="0000FF"/>
      <w:spacing w:val="20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EC64F6"/>
    <w:rPr>
      <w:caps/>
      <w:color w:val="632423" w:themeColor="accent2" w:themeShade="80"/>
      <w:spacing w:val="15"/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semiHidden/>
    <w:rsid w:val="00EC64F6"/>
    <w:rPr>
      <w:rFonts w:eastAsiaTheme="majorEastAsia" w:cstheme="majorBidi"/>
      <w:caps/>
      <w:color w:val="622423" w:themeColor="accent2" w:themeShade="7F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EC64F6"/>
    <w:rPr>
      <w:rFonts w:eastAsiaTheme="majorEastAsia" w:cstheme="majorBidi"/>
      <w:caps/>
      <w:color w:val="622423" w:themeColor="accent2" w:themeShade="7F"/>
      <w:spacing w:val="10"/>
    </w:rPr>
  </w:style>
  <w:style w:type="character" w:customStyle="1" w:styleId="50">
    <w:name w:val="Заголовок 5 Знак"/>
    <w:basedOn w:val="a0"/>
    <w:link w:val="5"/>
    <w:uiPriority w:val="9"/>
    <w:semiHidden/>
    <w:rsid w:val="00EC64F6"/>
    <w:rPr>
      <w:rFonts w:eastAsiaTheme="majorEastAsia" w:cstheme="majorBidi"/>
      <w:caps/>
      <w:color w:val="622423" w:themeColor="accent2" w:themeShade="7F"/>
      <w:spacing w:val="10"/>
    </w:rPr>
  </w:style>
  <w:style w:type="character" w:customStyle="1" w:styleId="60">
    <w:name w:val="Заголовок 6 Знак"/>
    <w:basedOn w:val="a0"/>
    <w:link w:val="6"/>
    <w:uiPriority w:val="9"/>
    <w:semiHidden/>
    <w:rsid w:val="00EC64F6"/>
    <w:rPr>
      <w:rFonts w:eastAsiaTheme="majorEastAsia" w:cstheme="majorBidi"/>
      <w:caps/>
      <w:color w:val="943634" w:themeColor="accent2" w:themeShade="BF"/>
      <w:spacing w:val="10"/>
    </w:rPr>
  </w:style>
  <w:style w:type="character" w:customStyle="1" w:styleId="70">
    <w:name w:val="Заголовок 7 Знак"/>
    <w:basedOn w:val="a0"/>
    <w:link w:val="7"/>
    <w:uiPriority w:val="9"/>
    <w:semiHidden/>
    <w:rsid w:val="00EC64F6"/>
    <w:rPr>
      <w:rFonts w:eastAsiaTheme="majorEastAsia" w:cstheme="majorBidi"/>
      <w:i/>
      <w:iCs/>
      <w:caps/>
      <w:color w:val="943634" w:themeColor="accent2" w:themeShade="BF"/>
      <w:spacing w:val="10"/>
    </w:rPr>
  </w:style>
  <w:style w:type="character" w:customStyle="1" w:styleId="80">
    <w:name w:val="Заголовок 8 Знак"/>
    <w:basedOn w:val="a0"/>
    <w:link w:val="8"/>
    <w:uiPriority w:val="9"/>
    <w:semiHidden/>
    <w:rsid w:val="00EC64F6"/>
    <w:rPr>
      <w:rFonts w:eastAsiaTheme="majorEastAsia" w:cstheme="majorBidi"/>
      <w:caps/>
      <w:spacing w:val="10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EC64F6"/>
    <w:rPr>
      <w:rFonts w:eastAsiaTheme="majorEastAsia" w:cstheme="majorBidi"/>
      <w:i/>
      <w:iCs/>
      <w:caps/>
      <w:spacing w:val="10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EC64F6"/>
    <w:pPr>
      <w:spacing w:line="252" w:lineRule="auto"/>
    </w:pPr>
    <w:rPr>
      <w:rFonts w:asciiTheme="majorHAnsi" w:hAnsiTheme="majorHAnsi" w:cstheme="majorBidi"/>
      <w:caps/>
      <w:spacing w:val="10"/>
      <w:sz w:val="18"/>
      <w:szCs w:val="18"/>
      <w:lang w:val="uk-UA" w:bidi="en-US"/>
    </w:rPr>
  </w:style>
  <w:style w:type="paragraph" w:styleId="a4">
    <w:name w:val="Title"/>
    <w:basedOn w:val="a"/>
    <w:next w:val="a"/>
    <w:link w:val="a5"/>
    <w:uiPriority w:val="10"/>
    <w:qFormat/>
    <w:rsid w:val="00EC64F6"/>
    <w:pPr>
      <w:pBdr>
        <w:top w:val="dotted" w:sz="2" w:space="1" w:color="632423" w:themeColor="accent2" w:themeShade="80"/>
        <w:bottom w:val="dotted" w:sz="2" w:space="6" w:color="632423" w:themeColor="accent2" w:themeShade="80"/>
      </w:pBdr>
      <w:spacing w:before="500" w:after="300" w:line="240" w:lineRule="auto"/>
      <w:jc w:val="center"/>
    </w:pPr>
    <w:rPr>
      <w:rFonts w:asciiTheme="majorHAnsi" w:hAnsiTheme="majorHAnsi" w:cstheme="majorBidi"/>
      <w:caps/>
      <w:color w:val="632423" w:themeColor="accent2" w:themeShade="80"/>
      <w:spacing w:val="50"/>
      <w:sz w:val="44"/>
      <w:szCs w:val="44"/>
      <w:lang w:val="uk-UA" w:bidi="en-US"/>
    </w:rPr>
  </w:style>
  <w:style w:type="character" w:customStyle="1" w:styleId="a5">
    <w:name w:val="Название Знак"/>
    <w:basedOn w:val="a0"/>
    <w:link w:val="a4"/>
    <w:uiPriority w:val="10"/>
    <w:rsid w:val="00EC64F6"/>
    <w:rPr>
      <w:rFonts w:eastAsiaTheme="majorEastAsia" w:cstheme="majorBidi"/>
      <w:caps/>
      <w:color w:val="632423" w:themeColor="accent2" w:themeShade="80"/>
      <w:spacing w:val="50"/>
      <w:sz w:val="44"/>
      <w:szCs w:val="44"/>
    </w:rPr>
  </w:style>
  <w:style w:type="paragraph" w:styleId="a6">
    <w:name w:val="Subtitle"/>
    <w:basedOn w:val="a"/>
    <w:next w:val="a"/>
    <w:link w:val="a7"/>
    <w:uiPriority w:val="11"/>
    <w:qFormat/>
    <w:rsid w:val="00EC64F6"/>
    <w:pPr>
      <w:spacing w:after="560" w:line="240" w:lineRule="auto"/>
      <w:jc w:val="center"/>
    </w:pPr>
    <w:rPr>
      <w:rFonts w:asciiTheme="majorHAnsi" w:hAnsiTheme="majorHAnsi" w:cstheme="majorBidi"/>
      <w:caps/>
      <w:spacing w:val="20"/>
      <w:sz w:val="18"/>
      <w:szCs w:val="18"/>
      <w:lang w:val="uk-UA" w:bidi="en-US"/>
    </w:rPr>
  </w:style>
  <w:style w:type="character" w:customStyle="1" w:styleId="a7">
    <w:name w:val="Подзаголовок Знак"/>
    <w:basedOn w:val="a0"/>
    <w:link w:val="a6"/>
    <w:uiPriority w:val="11"/>
    <w:rsid w:val="00EC64F6"/>
    <w:rPr>
      <w:rFonts w:eastAsiaTheme="majorEastAsia" w:cstheme="majorBidi"/>
      <w:caps/>
      <w:spacing w:val="20"/>
      <w:sz w:val="18"/>
      <w:szCs w:val="18"/>
    </w:rPr>
  </w:style>
  <w:style w:type="character" w:styleId="a8">
    <w:name w:val="Strong"/>
    <w:uiPriority w:val="22"/>
    <w:qFormat/>
    <w:rsid w:val="00EC64F6"/>
    <w:rPr>
      <w:b/>
      <w:bCs/>
      <w:color w:val="943634" w:themeColor="accent2" w:themeShade="BF"/>
      <w:spacing w:val="5"/>
    </w:rPr>
  </w:style>
  <w:style w:type="character" w:styleId="a9">
    <w:name w:val="Emphasis"/>
    <w:uiPriority w:val="20"/>
    <w:qFormat/>
    <w:rsid w:val="00EC64F6"/>
    <w:rPr>
      <w:caps/>
      <w:spacing w:val="5"/>
      <w:sz w:val="20"/>
      <w:szCs w:val="20"/>
    </w:rPr>
  </w:style>
  <w:style w:type="paragraph" w:styleId="aa">
    <w:name w:val="No Spacing"/>
    <w:basedOn w:val="a"/>
    <w:link w:val="ab"/>
    <w:uiPriority w:val="1"/>
    <w:qFormat/>
    <w:rsid w:val="00EC64F6"/>
    <w:pPr>
      <w:spacing w:after="0" w:line="240" w:lineRule="auto"/>
    </w:pPr>
    <w:rPr>
      <w:rFonts w:asciiTheme="majorHAnsi" w:hAnsiTheme="majorHAnsi" w:cstheme="majorBidi"/>
      <w:lang w:val="uk-UA" w:bidi="en-US"/>
    </w:rPr>
  </w:style>
  <w:style w:type="character" w:customStyle="1" w:styleId="ab">
    <w:name w:val="Без интервала Знак"/>
    <w:basedOn w:val="a0"/>
    <w:link w:val="aa"/>
    <w:uiPriority w:val="1"/>
    <w:rsid w:val="00EC64F6"/>
  </w:style>
  <w:style w:type="paragraph" w:styleId="ac">
    <w:name w:val="List Paragraph"/>
    <w:basedOn w:val="a"/>
    <w:uiPriority w:val="34"/>
    <w:qFormat/>
    <w:rsid w:val="00EC64F6"/>
    <w:pPr>
      <w:spacing w:line="252" w:lineRule="auto"/>
      <w:ind w:left="720"/>
      <w:contextualSpacing/>
    </w:pPr>
    <w:rPr>
      <w:rFonts w:asciiTheme="majorHAnsi" w:hAnsiTheme="majorHAnsi" w:cstheme="majorBidi"/>
      <w:lang w:val="uk-UA" w:bidi="en-US"/>
    </w:rPr>
  </w:style>
  <w:style w:type="paragraph" w:styleId="21">
    <w:name w:val="Quote"/>
    <w:basedOn w:val="a"/>
    <w:next w:val="a"/>
    <w:link w:val="22"/>
    <w:uiPriority w:val="29"/>
    <w:qFormat/>
    <w:rsid w:val="00EC64F6"/>
    <w:pPr>
      <w:spacing w:line="252" w:lineRule="auto"/>
    </w:pPr>
    <w:rPr>
      <w:rFonts w:asciiTheme="majorHAnsi" w:hAnsiTheme="majorHAnsi" w:cstheme="majorBidi"/>
      <w:i/>
      <w:iCs/>
      <w:lang w:val="uk-UA" w:bidi="en-US"/>
    </w:rPr>
  </w:style>
  <w:style w:type="character" w:customStyle="1" w:styleId="22">
    <w:name w:val="Цитата 2 Знак"/>
    <w:basedOn w:val="a0"/>
    <w:link w:val="21"/>
    <w:uiPriority w:val="29"/>
    <w:rsid w:val="00EC64F6"/>
    <w:rPr>
      <w:rFonts w:eastAsiaTheme="majorEastAsia" w:cstheme="majorBidi"/>
      <w:i/>
      <w:iCs/>
    </w:rPr>
  </w:style>
  <w:style w:type="paragraph" w:styleId="ad">
    <w:name w:val="Intense Quote"/>
    <w:basedOn w:val="a"/>
    <w:next w:val="a"/>
    <w:link w:val="ae"/>
    <w:uiPriority w:val="30"/>
    <w:qFormat/>
    <w:rsid w:val="00EC64F6"/>
    <w:pPr>
      <w:pBdr>
        <w:top w:val="dotted" w:sz="2" w:space="10" w:color="632423" w:themeColor="accent2" w:themeShade="80"/>
        <w:bottom w:val="dotted" w:sz="2" w:space="4" w:color="632423" w:themeColor="accent2" w:themeShade="80"/>
      </w:pBdr>
      <w:spacing w:before="160" w:line="300" w:lineRule="auto"/>
      <w:ind w:left="1440" w:right="1440"/>
    </w:pPr>
    <w:rPr>
      <w:rFonts w:asciiTheme="majorHAnsi" w:hAnsiTheme="majorHAnsi" w:cstheme="majorBidi"/>
      <w:caps/>
      <w:color w:val="622423" w:themeColor="accent2" w:themeShade="7F"/>
      <w:spacing w:val="5"/>
      <w:sz w:val="20"/>
      <w:szCs w:val="20"/>
      <w:lang w:val="uk-UA" w:bidi="en-US"/>
    </w:rPr>
  </w:style>
  <w:style w:type="character" w:customStyle="1" w:styleId="ae">
    <w:name w:val="Выделенная цитата Знак"/>
    <w:basedOn w:val="a0"/>
    <w:link w:val="ad"/>
    <w:uiPriority w:val="30"/>
    <w:rsid w:val="00EC64F6"/>
    <w:rPr>
      <w:rFonts w:eastAsiaTheme="majorEastAsia" w:cstheme="majorBidi"/>
      <w:caps/>
      <w:color w:val="622423" w:themeColor="accent2" w:themeShade="7F"/>
      <w:spacing w:val="5"/>
      <w:sz w:val="20"/>
      <w:szCs w:val="20"/>
    </w:rPr>
  </w:style>
  <w:style w:type="character" w:styleId="af">
    <w:name w:val="Subtle Emphasis"/>
    <w:uiPriority w:val="19"/>
    <w:qFormat/>
    <w:rsid w:val="00EC64F6"/>
    <w:rPr>
      <w:i/>
      <w:iCs/>
    </w:rPr>
  </w:style>
  <w:style w:type="character" w:styleId="af0">
    <w:name w:val="Intense Emphasis"/>
    <w:uiPriority w:val="21"/>
    <w:qFormat/>
    <w:rsid w:val="00EC64F6"/>
    <w:rPr>
      <w:i/>
      <w:iCs/>
      <w:caps/>
      <w:spacing w:val="10"/>
      <w:sz w:val="20"/>
      <w:szCs w:val="20"/>
    </w:rPr>
  </w:style>
  <w:style w:type="character" w:styleId="af1">
    <w:name w:val="Subtle Reference"/>
    <w:basedOn w:val="a0"/>
    <w:uiPriority w:val="31"/>
    <w:qFormat/>
    <w:rsid w:val="00EC64F6"/>
    <w:rPr>
      <w:rFonts w:asciiTheme="minorHAnsi" w:eastAsiaTheme="minorEastAsia" w:hAnsiTheme="minorHAnsi" w:cstheme="minorBidi"/>
      <w:i/>
      <w:iCs/>
      <w:color w:val="622423" w:themeColor="accent2" w:themeShade="7F"/>
    </w:rPr>
  </w:style>
  <w:style w:type="character" w:styleId="af2">
    <w:name w:val="Intense Reference"/>
    <w:uiPriority w:val="32"/>
    <w:qFormat/>
    <w:rsid w:val="00EC64F6"/>
    <w:rPr>
      <w:rFonts w:asciiTheme="minorHAnsi" w:eastAsiaTheme="minorEastAsia" w:hAnsiTheme="minorHAnsi" w:cstheme="minorBidi"/>
      <w:b/>
      <w:bCs/>
      <w:i/>
      <w:iCs/>
      <w:color w:val="622423" w:themeColor="accent2" w:themeShade="7F"/>
    </w:rPr>
  </w:style>
  <w:style w:type="character" w:styleId="af3">
    <w:name w:val="Book Title"/>
    <w:uiPriority w:val="33"/>
    <w:qFormat/>
    <w:rsid w:val="00EC64F6"/>
    <w:rPr>
      <w:caps/>
      <w:color w:val="622423" w:themeColor="accent2" w:themeShade="7F"/>
      <w:spacing w:val="5"/>
      <w:u w:color="622423" w:themeColor="accent2" w:themeShade="7F"/>
    </w:rPr>
  </w:style>
  <w:style w:type="paragraph" w:styleId="af4">
    <w:name w:val="TOC Heading"/>
    <w:basedOn w:val="1"/>
    <w:next w:val="a"/>
    <w:uiPriority w:val="39"/>
    <w:semiHidden/>
    <w:unhideWhenUsed/>
    <w:qFormat/>
    <w:rsid w:val="00EC64F6"/>
    <w:pPr>
      <w:outlineLvl w:val="9"/>
    </w:pPr>
  </w:style>
  <w:style w:type="paragraph" w:styleId="HTML">
    <w:name w:val="HTML Preformatted"/>
    <w:basedOn w:val="a"/>
    <w:link w:val="HTML0"/>
    <w:uiPriority w:val="99"/>
    <w:unhideWhenUsed/>
    <w:rsid w:val="00361FE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361FE6"/>
    <w:rPr>
      <w:rFonts w:ascii="Courier New" w:eastAsia="Times New Roman" w:hAnsi="Courier New" w:cs="Courier New"/>
      <w:sz w:val="20"/>
      <w:szCs w:val="20"/>
      <w:lang w:val="ru-RU" w:eastAsia="ru-RU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288</Words>
  <Characters>1647</Characters>
  <Application>Microsoft Office Word</Application>
  <DocSecurity>0</DocSecurity>
  <Lines>13</Lines>
  <Paragraphs>3</Paragraphs>
  <ScaleCrop>false</ScaleCrop>
  <Company>Microsoft</Company>
  <LinksUpToDate>false</LinksUpToDate>
  <CharactersWithSpaces>1932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2015-04-22T12:47:00Z</dcterms:created>
  <dcterms:modified xsi:type="dcterms:W3CDTF">2015-04-22T12:48:00Z</dcterms:modified>
</cp:coreProperties>
</file>